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C9" w:rsidRDefault="00A232D5" w:rsidP="00337298">
      <w:pPr>
        <w:jc w:val="right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noProof/>
          <w:sz w:val="24"/>
          <w:szCs w:val="24"/>
          <w:lang w:val="hr-HR" w:eastAsia="hr-HR"/>
        </w:rPr>
        <w:drawing>
          <wp:inline distT="0" distB="0" distL="0" distR="0">
            <wp:extent cx="2238375" cy="19526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5659386_339347984817804_378051465757177256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AF2" w:rsidRPr="00A23666" w:rsidRDefault="00011AF2" w:rsidP="001E7BC9">
      <w:pPr>
        <w:jc w:val="right"/>
      </w:pPr>
    </w:p>
    <w:tbl>
      <w:tblPr>
        <w:tblpPr w:leftFromText="187" w:rightFromText="187" w:vertAnchor="page" w:horzAnchor="margin" w:tblpXSpec="center" w:tblpY="6481"/>
        <w:tblW w:w="2000" w:type="pct"/>
        <w:tblBorders>
          <w:top w:val="single" w:sz="36" w:space="0" w:color="9BBB59" w:themeColor="accent3"/>
          <w:bottom w:val="single" w:sz="36" w:space="0" w:color="9BBB59" w:themeColor="accent3"/>
          <w:insideH w:val="single" w:sz="36" w:space="0" w:color="9BBB59" w:themeColor="accent3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3816"/>
      </w:tblGrid>
      <w:tr w:rsidR="00011AF2" w:rsidRPr="00A23666" w:rsidTr="00A232D5"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3553149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0" w:type="auto"/>
              </w:tcPr>
              <w:p w:rsidR="00011AF2" w:rsidRPr="00A23666" w:rsidRDefault="00830A2F" w:rsidP="00A232D5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STATUT</w:t>
                </w:r>
              </w:p>
            </w:tc>
          </w:sdtContent>
        </w:sdt>
      </w:tr>
      <w:tr w:rsidR="00011AF2" w:rsidRPr="00A23666" w:rsidTr="00A232D5">
        <w:sdt>
          <w:sdtPr>
            <w:rPr>
              <w:b/>
              <w:sz w:val="52"/>
              <w:szCs w:val="52"/>
            </w:rPr>
            <w:alias w:val="Subtitle"/>
            <w:id w:val="1355315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0" w:type="auto"/>
              </w:tcPr>
              <w:p w:rsidR="00011AF2" w:rsidRPr="00A23666" w:rsidRDefault="00DD41C3" w:rsidP="00A232D5">
                <w:pPr>
                  <w:pStyle w:val="Bezproreda"/>
                  <w:jc w:val="center"/>
                  <w:rPr>
                    <w:sz w:val="40"/>
                    <w:szCs w:val="40"/>
                  </w:rPr>
                </w:pPr>
                <w:r>
                  <w:rPr>
                    <w:b/>
                    <w:sz w:val="52"/>
                    <w:szCs w:val="52"/>
                  </w:rPr>
                  <w:t xml:space="preserve">Udruge </w:t>
                </w:r>
                <w:r w:rsidR="00873436">
                  <w:rPr>
                    <w:b/>
                    <w:sz w:val="52"/>
                    <w:szCs w:val="52"/>
                  </w:rPr>
                  <w:t>h</w:t>
                </w:r>
                <w:r w:rsidR="00A232D5">
                  <w:rPr>
                    <w:b/>
                    <w:sz w:val="52"/>
                    <w:szCs w:val="52"/>
                  </w:rPr>
                  <w:t>rvatski pravoslavni centar</w:t>
                </w:r>
              </w:p>
            </w:tc>
          </w:sdtContent>
        </w:sdt>
      </w:tr>
    </w:tbl>
    <w:p w:rsidR="00011AF2" w:rsidRDefault="00011AF2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A232D5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Default="00A232D5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505CCE" w:rsidRDefault="00505CCE" w:rsidP="00186987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505CCE" w:rsidRPr="00A2358A" w:rsidRDefault="00505CCE" w:rsidP="00505CCE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  <w:r w:rsidRPr="00A2358A">
        <w:rPr>
          <w:rFonts w:ascii="Arial" w:eastAsia="Arial" w:hAnsi="Arial" w:cs="Arial"/>
          <w:sz w:val="24"/>
          <w:szCs w:val="24"/>
          <w:lang w:val="en-US" w:bidi="en-US"/>
        </w:rPr>
        <w:t>Vukovar, 13.04.2022.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godine</w:t>
      </w:r>
    </w:p>
    <w:p w:rsidR="00337298" w:rsidRDefault="00EA7698" w:rsidP="00186987">
      <w:pPr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lastRenderedPageBreak/>
        <w:t xml:space="preserve">Na temelju </w:t>
      </w:r>
      <w:r w:rsidR="00164EE7">
        <w:rPr>
          <w:rFonts w:ascii="Arial" w:eastAsia="Arial" w:hAnsi="Arial" w:cs="Arial"/>
          <w:sz w:val="24"/>
          <w:szCs w:val="24"/>
          <w:lang w:val="en-US" w:bidi="en-US"/>
        </w:rPr>
        <w:t>članka 13.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Zakona o udrugama</w:t>
      </w:r>
      <w:r w:rsidR="00A232D5">
        <w:rPr>
          <w:rFonts w:ascii="Arial" w:eastAsia="Arial" w:hAnsi="Arial" w:cs="Arial"/>
          <w:sz w:val="24"/>
          <w:szCs w:val="24"/>
          <w:lang w:val="en-US" w:bidi="en-US"/>
        </w:rPr>
        <w:t xml:space="preserve"> (NN br. 74/14, 70/17, 98/19), </w:t>
      </w:r>
      <w:r w:rsidR="00404B88">
        <w:rPr>
          <w:rFonts w:ascii="Arial" w:eastAsia="Arial" w:hAnsi="Arial" w:cs="Arial"/>
          <w:sz w:val="24"/>
          <w:szCs w:val="24"/>
          <w:lang w:val="en-US" w:bidi="en-US"/>
        </w:rPr>
        <w:t xml:space="preserve">Osnivačka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Skupština</w:t>
      </w:r>
      <w:r w:rsidR="00DD41C3">
        <w:rPr>
          <w:rFonts w:ascii="Arial" w:eastAsia="Arial" w:hAnsi="Arial" w:cs="Arial"/>
          <w:sz w:val="24"/>
          <w:szCs w:val="24"/>
          <w:lang w:val="en-US" w:bidi="en-US"/>
        </w:rPr>
        <w:t xml:space="preserve"> Udruge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FC141C">
        <w:rPr>
          <w:rFonts w:ascii="Arial" w:eastAsia="Arial" w:hAnsi="Arial" w:cs="Arial"/>
          <w:sz w:val="24"/>
          <w:szCs w:val="24"/>
          <w:lang w:val="en-US" w:bidi="en-US"/>
        </w:rPr>
        <w:t>h</w:t>
      </w:r>
      <w:r w:rsidR="00A232D5">
        <w:rPr>
          <w:rFonts w:ascii="Arial" w:eastAsia="Arial" w:hAnsi="Arial" w:cs="Arial"/>
          <w:sz w:val="24"/>
          <w:szCs w:val="24"/>
          <w:lang w:val="en-US" w:bidi="en-US"/>
        </w:rPr>
        <w:t>rvatskog pravoslavnog centra</w:t>
      </w:r>
      <w:r w:rsidR="00404B88">
        <w:rPr>
          <w:rFonts w:ascii="Arial" w:eastAsia="Arial" w:hAnsi="Arial" w:cs="Arial"/>
          <w:sz w:val="24"/>
          <w:szCs w:val="24"/>
          <w:lang w:val="en-US" w:bidi="en-US"/>
        </w:rPr>
        <w:t xml:space="preserve"> održana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dan</w:t>
      </w:r>
      <w:r w:rsidRPr="00A2358A">
        <w:rPr>
          <w:rFonts w:ascii="Arial" w:eastAsia="Arial" w:hAnsi="Arial" w:cs="Arial"/>
          <w:sz w:val="24"/>
          <w:szCs w:val="24"/>
          <w:lang w:val="en-US" w:bidi="en-US"/>
        </w:rPr>
        <w:t>a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A2358A" w:rsidRPr="00A2358A">
        <w:rPr>
          <w:rFonts w:ascii="Arial" w:eastAsia="Arial" w:hAnsi="Arial" w:cs="Arial"/>
          <w:sz w:val="24"/>
          <w:szCs w:val="24"/>
          <w:lang w:val="en-US" w:bidi="en-US"/>
        </w:rPr>
        <w:t>13.04.2022.</w:t>
      </w:r>
      <w:r w:rsidR="00FC14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505CCE">
        <w:rPr>
          <w:rFonts w:ascii="Arial" w:eastAsia="Arial" w:hAnsi="Arial" w:cs="Arial"/>
          <w:sz w:val="24"/>
          <w:szCs w:val="24"/>
          <w:lang w:val="en-US" w:bidi="en-US"/>
        </w:rPr>
        <w:t xml:space="preserve">godine </w:t>
      </w:r>
      <w:r w:rsidR="00702136">
        <w:rPr>
          <w:rFonts w:ascii="Arial" w:eastAsia="Arial" w:hAnsi="Arial" w:cs="Arial"/>
          <w:sz w:val="24"/>
          <w:szCs w:val="24"/>
          <w:lang w:val="en-US" w:bidi="en-US"/>
        </w:rPr>
        <w:t>don</w:t>
      </w:r>
      <w:r w:rsidR="00563791">
        <w:rPr>
          <w:rFonts w:ascii="Arial" w:eastAsia="Arial" w:hAnsi="Arial" w:cs="Arial"/>
          <w:sz w:val="24"/>
          <w:szCs w:val="24"/>
          <w:lang w:val="en-US" w:bidi="en-US"/>
        </w:rPr>
        <w:t>i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jela je</w:t>
      </w:r>
    </w:p>
    <w:p w:rsidR="00505CCE" w:rsidRPr="00505CCE" w:rsidRDefault="00505CCE" w:rsidP="00186987">
      <w:pPr>
        <w:rPr>
          <w:rFonts w:ascii="Arial" w:eastAsia="Arial" w:hAnsi="Arial" w:cs="Arial"/>
          <w:sz w:val="24"/>
          <w:szCs w:val="24"/>
          <w:lang w:val="en-US" w:bidi="en-US"/>
        </w:rPr>
      </w:pPr>
    </w:p>
    <w:p w:rsidR="00A232D5" w:rsidRPr="00505CCE" w:rsidRDefault="00EA7698" w:rsidP="00505CCE">
      <w:pPr>
        <w:jc w:val="center"/>
        <w:rPr>
          <w:rFonts w:ascii="Arial" w:hAnsi="Arial" w:cs="Arial"/>
          <w:b/>
          <w:w w:val="90"/>
          <w:sz w:val="32"/>
          <w:szCs w:val="32"/>
          <w:lang w:val="hr-HR"/>
        </w:rPr>
      </w:pPr>
      <w:r w:rsidRPr="00505CCE">
        <w:rPr>
          <w:rFonts w:ascii="Arial" w:hAnsi="Arial" w:cs="Arial"/>
          <w:b/>
          <w:w w:val="90"/>
          <w:sz w:val="32"/>
          <w:szCs w:val="32"/>
          <w:lang w:val="hr-HR"/>
        </w:rPr>
        <w:t>STATUT</w:t>
      </w:r>
    </w:p>
    <w:p w:rsidR="00EA7698" w:rsidRPr="00505CCE" w:rsidRDefault="00DD41C3" w:rsidP="00505CCE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505CCE">
        <w:rPr>
          <w:rFonts w:ascii="Arial" w:eastAsia="Arial" w:hAnsi="Arial" w:cs="Arial"/>
          <w:b/>
          <w:w w:val="85"/>
          <w:sz w:val="32"/>
          <w:szCs w:val="32"/>
          <w:lang w:val="en-US" w:bidi="en-US"/>
        </w:rPr>
        <w:t xml:space="preserve">UDRUGE </w:t>
      </w:r>
      <w:r w:rsidR="00A232D5" w:rsidRPr="00505CCE">
        <w:rPr>
          <w:rFonts w:ascii="Arial" w:eastAsia="Arial" w:hAnsi="Arial" w:cs="Arial"/>
          <w:b/>
          <w:w w:val="85"/>
          <w:sz w:val="32"/>
          <w:szCs w:val="32"/>
          <w:lang w:val="en-US" w:bidi="en-US"/>
        </w:rPr>
        <w:t>HRVATSKOG PRAVOSLAVNOG CENTRA</w:t>
      </w:r>
    </w:p>
    <w:p w:rsidR="00A232D5" w:rsidRPr="002405DC" w:rsidRDefault="00A232D5" w:rsidP="002405DC">
      <w:pPr>
        <w:rPr>
          <w:rFonts w:ascii="Arial" w:eastAsia="Arial" w:hAnsi="Arial" w:cs="Arial"/>
          <w:sz w:val="24"/>
          <w:szCs w:val="24"/>
          <w:lang w:val="en-US" w:bidi="en-US"/>
        </w:rPr>
      </w:pPr>
    </w:p>
    <w:p w:rsidR="00EA7698" w:rsidRPr="005D2BC0" w:rsidRDefault="00EA7698" w:rsidP="005D2BC0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I OPĆE ODREDBE</w:t>
      </w:r>
    </w:p>
    <w:p w:rsidR="00EA7698" w:rsidRPr="00186987" w:rsidRDefault="00EA7698" w:rsidP="00186987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86987">
        <w:rPr>
          <w:rFonts w:ascii="Arial" w:hAnsi="Arial" w:cs="Arial"/>
          <w:b/>
          <w:sz w:val="24"/>
          <w:szCs w:val="24"/>
          <w:lang w:val="hr-HR"/>
        </w:rPr>
        <w:t>Članak 1.</w:t>
      </w:r>
    </w:p>
    <w:p w:rsidR="00EA7698" w:rsidRPr="00186987" w:rsidRDefault="00DD41C3" w:rsidP="003D791F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Udruga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873436">
        <w:rPr>
          <w:rFonts w:ascii="Arial" w:eastAsia="Arial" w:hAnsi="Arial" w:cs="Arial"/>
          <w:sz w:val="24"/>
          <w:szCs w:val="24"/>
          <w:lang w:val="en-US" w:bidi="en-US"/>
        </w:rPr>
        <w:t>h</w:t>
      </w:r>
      <w:r w:rsidR="00A232D5">
        <w:rPr>
          <w:rFonts w:ascii="Arial" w:eastAsia="Arial" w:hAnsi="Arial" w:cs="Arial"/>
          <w:sz w:val="24"/>
          <w:szCs w:val="24"/>
          <w:lang w:val="en-US" w:bidi="en-US"/>
        </w:rPr>
        <w:t>rvatski pravoslavni centar</w:t>
      </w:r>
      <w:r w:rsidR="00EA7698" w:rsidRPr="00A2358A">
        <w:rPr>
          <w:rFonts w:ascii="Arial" w:eastAsia="Arial" w:hAnsi="Arial" w:cs="Arial"/>
          <w:sz w:val="24"/>
          <w:szCs w:val="24"/>
          <w:lang w:val="en-US" w:bidi="en-US"/>
        </w:rPr>
        <w:t xml:space="preserve"> (</w:t>
      </w:r>
      <w:r w:rsidR="00EA7698" w:rsidRPr="00186987">
        <w:rPr>
          <w:rFonts w:ascii="Arial" w:eastAsia="Arial" w:hAnsi="Arial" w:cs="Arial"/>
          <w:sz w:val="24"/>
          <w:szCs w:val="24"/>
          <w:lang w:val="en-US" w:bidi="en-US"/>
        </w:rPr>
        <w:t>u daljnjem tekstu Udruga) je dobrovoljn</w:t>
      </w:r>
      <w:r w:rsidR="00A232D5">
        <w:rPr>
          <w:rFonts w:ascii="Arial" w:eastAsia="Arial" w:hAnsi="Arial" w:cs="Arial"/>
          <w:sz w:val="24"/>
          <w:szCs w:val="24"/>
          <w:lang w:val="en-US" w:bidi="en-US"/>
        </w:rPr>
        <w:t>a, nevladina, neprofitna organizacija koja svojim radom želi</w:t>
      </w:r>
      <w:r w:rsidR="00EA7698"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pomoći</w:t>
      </w:r>
      <w:r w:rsidR="00563791">
        <w:rPr>
          <w:rFonts w:ascii="Arial" w:eastAsia="Arial" w:hAnsi="Arial" w:cs="Arial"/>
          <w:sz w:val="24"/>
          <w:szCs w:val="24"/>
          <w:lang w:val="en-US" w:bidi="en-US"/>
        </w:rPr>
        <w:t>, pružiti potp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>oru hrvatskim pravoslavnim vjernicima, podizati i unaprijediti vjeru</w:t>
      </w:r>
      <w:r w:rsidR="00563791">
        <w:rPr>
          <w:rFonts w:ascii="Arial" w:eastAsia="Arial" w:hAnsi="Arial" w:cs="Arial"/>
          <w:sz w:val="24"/>
          <w:szCs w:val="24"/>
          <w:lang w:val="en-US" w:bidi="en-US"/>
        </w:rPr>
        <w:t xml:space="preserve"> kao i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 xml:space="preserve"> kvalitetu produhovljenog </w:t>
      </w:r>
      <w:r w:rsidR="00A232D5">
        <w:rPr>
          <w:rFonts w:ascii="Arial" w:eastAsia="Arial" w:hAnsi="Arial" w:cs="Arial"/>
          <w:sz w:val="24"/>
          <w:szCs w:val="24"/>
          <w:lang w:val="en-US" w:bidi="en-US"/>
        </w:rPr>
        <w:t>hrvatskih pravoslavnih vjernika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505CCE" w:rsidRDefault="00EA7698" w:rsidP="00B04698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Ovim Statutom reguliraju se</w:t>
      </w:r>
      <w:r w:rsidR="00B239E7">
        <w:rPr>
          <w:rFonts w:ascii="Arial" w:eastAsia="Arial" w:hAnsi="Arial" w:cs="Arial"/>
          <w:sz w:val="24"/>
          <w:szCs w:val="24"/>
          <w:lang w:val="en-US" w:bidi="en-US"/>
        </w:rPr>
        <w:t xml:space="preserve">: naziv i sjedište udruge, osobe koje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zastupa</w:t>
      </w:r>
      <w:r w:rsidR="00B239E7">
        <w:rPr>
          <w:rFonts w:ascii="Arial" w:eastAsia="Arial" w:hAnsi="Arial" w:cs="Arial"/>
          <w:sz w:val="24"/>
          <w:szCs w:val="24"/>
          <w:lang w:val="en-US" w:bidi="en-US"/>
        </w:rPr>
        <w:t>ju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udrugu, izgled pečata, područja djelovanja sukladno ciljevima, ciljevi Udruge, djelatnosti kojima se ostvaruju ciljevi, </w:t>
      </w:r>
      <w:r w:rsidR="00C16594">
        <w:rPr>
          <w:rFonts w:ascii="Arial" w:eastAsia="Arial" w:hAnsi="Arial" w:cs="Arial"/>
          <w:sz w:val="24"/>
          <w:szCs w:val="24"/>
          <w:lang w:val="en-US" w:bidi="en-US"/>
        </w:rPr>
        <w:t xml:space="preserve">gospodarske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djelatnosti, načini osiguranja javnosti djelovanja udruge, uvjeti i načini učlanjivanja i prestanka članstva, pravima, obvezama i odgovornosti te stegovnoj odgovornosti članova i načinu vođenja popisa članova, sastav tijela udruge i način sazivanja sjednica, izboru, opozivu, ovlastima, načinu odlučivanja i trajanju mandata te načinu sazivanja skupštine u slučaju isteka mandata, izbor i opoziv likvidatora udruge, uvjeti prestanaka postojanja udruge, načini stjecanja i raspolaganja imovinom, postupak s imovinom u slučaju prestanka rada udruge, načinu rješavanja sporova i sukoba interesa unutar udruge, teritorijalno djelovanje udru</w:t>
      </w:r>
      <w:r w:rsidR="00F13814">
        <w:rPr>
          <w:rFonts w:ascii="Arial" w:eastAsia="Arial" w:hAnsi="Arial" w:cs="Arial"/>
          <w:sz w:val="24"/>
          <w:szCs w:val="24"/>
          <w:lang w:val="en-US" w:bidi="en-US"/>
        </w:rPr>
        <w:t>ge, znak udruge i njegov izgled, cilljane skupine i druga pitanja od značaja za rad udruga.</w:t>
      </w:r>
    </w:p>
    <w:p w:rsidR="00505CCE" w:rsidRPr="00505CCE" w:rsidRDefault="00505CCE" w:rsidP="00505CCE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EA7698" w:rsidRPr="00186987" w:rsidRDefault="00186987" w:rsidP="00186987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2.</w:t>
      </w:r>
    </w:p>
    <w:p w:rsidR="00EA7698" w:rsidRPr="00186987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Puni naziv Udruge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: </w:t>
      </w:r>
      <w:r w:rsidR="00DD41C3">
        <w:rPr>
          <w:rFonts w:ascii="Arial" w:eastAsia="Arial" w:hAnsi="Arial" w:cs="Arial"/>
          <w:sz w:val="24"/>
          <w:szCs w:val="24"/>
          <w:lang w:val="en-US" w:bidi="en-US"/>
        </w:rPr>
        <w:t xml:space="preserve">Udruga </w:t>
      </w:r>
      <w:r w:rsidR="00873436">
        <w:rPr>
          <w:rFonts w:ascii="Arial" w:eastAsia="Arial" w:hAnsi="Arial" w:cs="Arial"/>
          <w:sz w:val="24"/>
          <w:szCs w:val="24"/>
          <w:lang w:val="en-US" w:bidi="en-US"/>
        </w:rPr>
        <w:t>h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>rvatski pravoslavni centar</w:t>
      </w:r>
      <w:r w:rsidR="00F13814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EA7698" w:rsidRPr="00186987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Skraćeni naziv udruge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: </w:t>
      </w:r>
      <w:r w:rsidR="00DD41C3">
        <w:rPr>
          <w:rFonts w:ascii="Arial" w:eastAsia="Arial" w:hAnsi="Arial" w:cs="Arial"/>
          <w:sz w:val="24"/>
          <w:szCs w:val="24"/>
          <w:lang w:val="en-US" w:bidi="en-US"/>
        </w:rPr>
        <w:t>U</w:t>
      </w:r>
      <w:r w:rsidR="00702136">
        <w:rPr>
          <w:rFonts w:ascii="Arial" w:eastAsia="Arial" w:hAnsi="Arial" w:cs="Arial"/>
          <w:sz w:val="24"/>
          <w:szCs w:val="24"/>
          <w:lang w:val="en-US" w:bidi="en-US"/>
        </w:rPr>
        <w:t>HPC</w:t>
      </w:r>
      <w:r w:rsidR="00F13814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EA7698" w:rsidRPr="00186987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Engleski naziv Udruge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: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DD41C3">
        <w:rPr>
          <w:rFonts w:ascii="Arial" w:eastAsia="Arial" w:hAnsi="Arial" w:cs="Arial"/>
          <w:sz w:val="24"/>
          <w:szCs w:val="24"/>
          <w:lang w:val="en-US" w:bidi="en-US"/>
        </w:rPr>
        <w:t>A</w:t>
      </w:r>
      <w:r w:rsidR="00DD41C3" w:rsidRPr="00DD41C3">
        <w:rPr>
          <w:rFonts w:ascii="Arial" w:eastAsia="Arial" w:hAnsi="Arial" w:cs="Arial"/>
          <w:sz w:val="24"/>
          <w:szCs w:val="24"/>
          <w:lang w:val="en-US" w:bidi="en-US"/>
        </w:rPr>
        <w:t>ssociation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>Croatian orthodox c</w:t>
      </w:r>
      <w:r w:rsidR="008C7929" w:rsidRPr="008C7929">
        <w:rPr>
          <w:rFonts w:ascii="Arial" w:eastAsia="Arial" w:hAnsi="Arial" w:cs="Arial"/>
          <w:sz w:val="24"/>
          <w:szCs w:val="24"/>
          <w:lang w:val="en-US" w:bidi="en-US"/>
        </w:rPr>
        <w:t>enter</w:t>
      </w:r>
      <w:r w:rsidR="00F13814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8C7929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Skraćeni naziv udruge na engleskom jeziku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: </w:t>
      </w:r>
      <w:r w:rsidR="00C16594">
        <w:rPr>
          <w:rFonts w:ascii="Arial" w:eastAsia="Arial" w:hAnsi="Arial" w:cs="Arial"/>
          <w:sz w:val="24"/>
          <w:szCs w:val="24"/>
          <w:lang w:val="en-US" w:bidi="en-US"/>
        </w:rPr>
        <w:t>ACOC</w:t>
      </w:r>
      <w:r w:rsidR="00F13814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C16594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Teritorij djelovanja Udruge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- Udruga djeluje i okuplja članove na području</w:t>
      </w:r>
      <w:r w:rsidR="00C16594">
        <w:rPr>
          <w:rFonts w:ascii="Arial" w:eastAsia="Arial" w:hAnsi="Arial" w:cs="Arial"/>
          <w:sz w:val="24"/>
          <w:szCs w:val="24"/>
          <w:lang w:val="en-US" w:bidi="en-US"/>
        </w:rPr>
        <w:t xml:space="preserve"> RH.</w:t>
      </w:r>
    </w:p>
    <w:p w:rsidR="00EA7698" w:rsidRPr="00186987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Sjedište Udruge</w:t>
      </w:r>
      <w:r w:rsidR="00186987">
        <w:rPr>
          <w:rFonts w:ascii="Arial" w:eastAsia="Arial" w:hAnsi="Arial" w:cs="Arial"/>
          <w:sz w:val="24"/>
          <w:szCs w:val="24"/>
          <w:lang w:val="en-US" w:bidi="en-US"/>
        </w:rPr>
        <w:t xml:space="preserve"> – grad Vukovar</w:t>
      </w:r>
      <w:r w:rsidR="00F13814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F9534F" w:rsidRPr="001E7BC9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Zastupanje</w:t>
      </w:r>
      <w:r w:rsidR="003D791F"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- Udrugu predst</w:t>
      </w:r>
      <w:r w:rsidR="001E7BC9">
        <w:rPr>
          <w:rFonts w:ascii="Arial" w:eastAsia="Arial" w:hAnsi="Arial" w:cs="Arial"/>
          <w:sz w:val="24"/>
          <w:szCs w:val="24"/>
          <w:lang w:val="en-US" w:bidi="en-US"/>
        </w:rPr>
        <w:t xml:space="preserve">avljaju i zastupaju predsjednik i </w:t>
      </w:r>
      <w:r w:rsidR="00186987">
        <w:rPr>
          <w:rFonts w:ascii="Arial" w:eastAsia="Arial" w:hAnsi="Arial" w:cs="Arial"/>
          <w:sz w:val="24"/>
          <w:szCs w:val="24"/>
          <w:lang w:val="en-US" w:bidi="en-US"/>
        </w:rPr>
        <w:t>dopredsjednik Udruge.</w:t>
      </w:r>
    </w:p>
    <w:p w:rsidR="008C7929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lastRenderedPageBreak/>
        <w:t>Znak Udruge</w:t>
      </w:r>
      <w:r w:rsidR="003D791F"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 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- 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>U crveno bijelom polju</w:t>
      </w:r>
      <w:r w:rsidR="00F756C3">
        <w:rPr>
          <w:rFonts w:ascii="Arial" w:eastAsia="Arial" w:hAnsi="Arial" w:cs="Arial"/>
          <w:sz w:val="24"/>
          <w:szCs w:val="24"/>
          <w:lang w:val="en-US" w:bidi="en-US"/>
        </w:rPr>
        <w:t xml:space="preserve"> šahovnice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 xml:space="preserve"> u sredini </w:t>
      </w:r>
      <w:r w:rsidR="003623FD">
        <w:rPr>
          <w:rFonts w:ascii="Arial" w:eastAsia="Arial" w:hAnsi="Arial" w:cs="Arial"/>
          <w:sz w:val="24"/>
          <w:szCs w:val="24"/>
          <w:lang w:val="en-US" w:bidi="en-US"/>
        </w:rPr>
        <w:t>nalazi se križ koji su omeđen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 xml:space="preserve"> pleterom oko kojeg piše naziv 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udruge </w:t>
      </w:r>
      <w:r w:rsidR="00C16594">
        <w:rPr>
          <w:rFonts w:ascii="Arial" w:eastAsia="Arial" w:hAnsi="Arial" w:cs="Arial"/>
          <w:sz w:val="24"/>
          <w:szCs w:val="24"/>
          <w:lang w:val="en-US" w:bidi="en-US"/>
        </w:rPr>
        <w:t>-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C16594">
        <w:rPr>
          <w:rFonts w:ascii="Arial" w:eastAsia="Arial" w:hAnsi="Arial" w:cs="Arial"/>
          <w:sz w:val="24"/>
          <w:szCs w:val="24"/>
          <w:lang w:val="en-US" w:bidi="en-US"/>
        </w:rPr>
        <w:t>Udruga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873436">
        <w:rPr>
          <w:rFonts w:ascii="Arial" w:eastAsia="Arial" w:hAnsi="Arial" w:cs="Arial"/>
          <w:sz w:val="24"/>
          <w:szCs w:val="24"/>
          <w:lang w:val="en-US" w:bidi="en-US"/>
        </w:rPr>
        <w:t>h</w:t>
      </w:r>
      <w:r w:rsidR="00C16594">
        <w:rPr>
          <w:rFonts w:ascii="Arial" w:eastAsia="Arial" w:hAnsi="Arial" w:cs="Arial"/>
          <w:sz w:val="24"/>
          <w:szCs w:val="24"/>
          <w:lang w:val="en-US" w:bidi="en-US"/>
        </w:rPr>
        <w:t>rvatski pravoslavni centar</w:t>
      </w:r>
      <w:r w:rsidR="00F756C3">
        <w:rPr>
          <w:rFonts w:ascii="Arial" w:eastAsia="Arial" w:hAnsi="Arial" w:cs="Arial"/>
          <w:sz w:val="24"/>
          <w:szCs w:val="24"/>
          <w:lang w:val="en-US" w:bidi="en-US"/>
        </w:rPr>
        <w:t>. Ime udruge omeđeno je maslinovo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 xml:space="preserve">m </w:t>
      </w:r>
      <w:r w:rsidR="00F756C3">
        <w:rPr>
          <w:rFonts w:ascii="Arial" w:eastAsia="Arial" w:hAnsi="Arial" w:cs="Arial"/>
          <w:sz w:val="24"/>
          <w:szCs w:val="24"/>
          <w:lang w:val="en-US" w:bidi="en-US"/>
        </w:rPr>
        <w:t>grano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>m u podnožju sa dvije golubice simbolima mira.</w:t>
      </w:r>
    </w:p>
    <w:p w:rsidR="008C7929" w:rsidRDefault="008C7929" w:rsidP="008C7929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1245616" cy="10858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42" cy="1102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7698" w:rsidRDefault="00EA7698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Boja </w:t>
      </w:r>
      <w:r w:rsidRPr="00A2358A">
        <w:rPr>
          <w:rFonts w:ascii="Arial" w:eastAsia="Arial" w:hAnsi="Arial" w:cs="Arial"/>
          <w:b/>
          <w:sz w:val="24"/>
          <w:szCs w:val="24"/>
          <w:lang w:val="en-US" w:bidi="en-US"/>
        </w:rPr>
        <w:t>Udruge</w:t>
      </w:r>
      <w:r w:rsidR="00DD41C3" w:rsidRPr="00A2358A">
        <w:rPr>
          <w:rFonts w:ascii="Arial" w:eastAsia="Arial" w:hAnsi="Arial" w:cs="Arial"/>
          <w:sz w:val="24"/>
          <w:szCs w:val="24"/>
          <w:lang w:val="en-US" w:bidi="en-US"/>
        </w:rPr>
        <w:t>- crvena</w:t>
      </w:r>
      <w:r w:rsidRPr="00A2358A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F9534F" w:rsidRDefault="00F9534F" w:rsidP="008C7929">
      <w:pPr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337298" w:rsidRPr="00337298" w:rsidRDefault="00186987" w:rsidP="003D791F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</w:t>
      </w:r>
      <w:r w:rsidR="00EA7698"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ak 3.</w:t>
      </w:r>
    </w:p>
    <w:p w:rsidR="00EA7698" w:rsidRPr="00186987" w:rsidRDefault="00EA7698" w:rsidP="003D791F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Izgled pečata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- Udruga ima pečat četvrtastog oblika, dimenzija 40 mm sa 40 mm.</w:t>
      </w:r>
    </w:p>
    <w:p w:rsidR="00EA7698" w:rsidRPr="00186987" w:rsidRDefault="00EA7698" w:rsidP="003D791F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U sredini pečata je </w:t>
      </w:r>
      <w:r w:rsidR="008C7929">
        <w:rPr>
          <w:rFonts w:ascii="Arial" w:eastAsia="Arial" w:hAnsi="Arial" w:cs="Arial"/>
          <w:sz w:val="24"/>
          <w:szCs w:val="24"/>
          <w:lang w:val="en-US" w:bidi="en-US"/>
        </w:rPr>
        <w:t xml:space="preserve">znak udruge </w:t>
      </w:r>
      <w:r w:rsidR="00DD41C3">
        <w:rPr>
          <w:rFonts w:ascii="Arial" w:eastAsia="Arial" w:hAnsi="Arial" w:cs="Arial"/>
          <w:sz w:val="24"/>
          <w:szCs w:val="24"/>
          <w:lang w:val="en-US" w:bidi="en-US"/>
        </w:rPr>
        <w:t xml:space="preserve">s </w:t>
      </w:r>
      <w:r w:rsidR="00683A63">
        <w:rPr>
          <w:rFonts w:ascii="Arial" w:eastAsia="Arial" w:hAnsi="Arial" w:cs="Arial"/>
          <w:sz w:val="24"/>
          <w:szCs w:val="24"/>
          <w:lang w:val="en-US" w:bidi="en-US"/>
        </w:rPr>
        <w:t xml:space="preserve">nazivom u </w:t>
      </w:r>
      <w:r w:rsidR="00F756C3">
        <w:rPr>
          <w:rFonts w:ascii="Arial" w:eastAsia="Arial" w:hAnsi="Arial" w:cs="Arial"/>
          <w:sz w:val="24"/>
          <w:szCs w:val="24"/>
          <w:lang w:val="en-US" w:bidi="en-US"/>
        </w:rPr>
        <w:t>sredini.</w:t>
      </w:r>
    </w:p>
    <w:p w:rsidR="00EA7698" w:rsidRPr="00186987" w:rsidRDefault="00EA7698" w:rsidP="00186987">
      <w:pPr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EA7698" w:rsidRPr="00505CCE" w:rsidRDefault="00F13814" w:rsidP="00505CCE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II CILJEVI, PODRUČJA</w:t>
      </w:r>
      <w:r w:rsidR="00DD41C3">
        <w:rPr>
          <w:rFonts w:ascii="Arial" w:eastAsia="Arial" w:hAnsi="Arial" w:cs="Arial"/>
          <w:b/>
          <w:bCs/>
          <w:sz w:val="24"/>
          <w:szCs w:val="24"/>
          <w:lang w:val="en-US" w:bidi="en-US"/>
        </w:rPr>
        <w:t xml:space="preserve"> DJELOVANJA</w:t>
      </w: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 xml:space="preserve"> SUKLADNO CILJEVIMA</w:t>
      </w:r>
      <w:r w:rsidR="00EA7698"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 xml:space="preserve">, </w:t>
      </w:r>
      <w:r w:rsidR="003D791F">
        <w:rPr>
          <w:rFonts w:ascii="Arial" w:eastAsia="Arial" w:hAnsi="Arial" w:cs="Arial"/>
          <w:b/>
          <w:bCs/>
          <w:sz w:val="24"/>
          <w:szCs w:val="24"/>
          <w:lang w:val="en-US" w:bidi="en-US"/>
        </w:rPr>
        <w:t xml:space="preserve">DJELATNOSTI </w:t>
      </w:r>
      <w:r w:rsidR="00EA7698"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UDRUGE KOJIMA SE OSTVARUJU CILJEVI</w:t>
      </w:r>
      <w:r w:rsidR="00C16594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, CILJANE SKUPINE</w:t>
      </w:r>
    </w:p>
    <w:p w:rsidR="00EA7698" w:rsidRPr="00186987" w:rsidRDefault="00EA7698" w:rsidP="00186987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86987">
        <w:rPr>
          <w:rFonts w:ascii="Arial" w:hAnsi="Arial" w:cs="Arial"/>
          <w:b/>
          <w:sz w:val="24"/>
          <w:szCs w:val="24"/>
          <w:lang w:val="hr-HR"/>
        </w:rPr>
        <w:t>Članak 4.</w:t>
      </w:r>
    </w:p>
    <w:p w:rsidR="008746D8" w:rsidRDefault="008746D8" w:rsidP="003D791F">
      <w:pPr>
        <w:ind w:firstLine="720"/>
        <w:jc w:val="both"/>
        <w:rPr>
          <w:rFonts w:ascii="Arial" w:eastAsia="Arial" w:hAnsi="Arial" w:cs="Arial"/>
          <w:spacing w:val="-32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Udruga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D92413">
        <w:rPr>
          <w:rFonts w:ascii="Arial" w:eastAsia="Arial" w:hAnsi="Arial" w:cs="Arial"/>
          <w:sz w:val="24"/>
          <w:szCs w:val="24"/>
          <w:lang w:val="en-US" w:bidi="en-US"/>
        </w:rPr>
        <w:t xml:space="preserve">utvrđuje </w:t>
      </w:r>
      <w:r w:rsidRPr="00585704">
        <w:rPr>
          <w:rFonts w:ascii="Arial" w:eastAsia="Arial" w:hAnsi="Arial" w:cs="Arial"/>
          <w:sz w:val="24"/>
          <w:szCs w:val="24"/>
          <w:lang w:val="en-US" w:bidi="en-US"/>
        </w:rPr>
        <w:t>ciljeve</w:t>
      </w:r>
      <w:r w:rsidR="003D791F" w:rsidRPr="00585704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D92413" w:rsidRPr="00585704">
        <w:rPr>
          <w:rFonts w:ascii="Arial" w:eastAsia="Arial" w:hAnsi="Arial" w:cs="Arial"/>
          <w:sz w:val="24"/>
          <w:szCs w:val="24"/>
          <w:lang w:val="en-US" w:bidi="en-US"/>
        </w:rPr>
        <w:t>ovim</w:t>
      </w:r>
      <w:r w:rsidR="00D92413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 w:bidi="en-US"/>
        </w:rPr>
        <w:t>Statutom:</w:t>
      </w:r>
    </w:p>
    <w:p w:rsidR="00EA7698" w:rsidRPr="00924829" w:rsidRDefault="008746D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Osiguranje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DD41C3" w:rsidRPr="00924829">
        <w:rPr>
          <w:rFonts w:ascii="Arial" w:eastAsia="Arial" w:hAnsi="Arial" w:cs="Arial"/>
          <w:sz w:val="24"/>
          <w:szCs w:val="24"/>
          <w:lang w:val="en-US" w:bidi="en-US"/>
        </w:rPr>
        <w:t>nesmetanog</w:t>
      </w:r>
      <w:r w:rsidR="00683A63"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 rad</w:t>
      </w:r>
      <w:r w:rsidR="00DD41C3" w:rsidRPr="00924829">
        <w:rPr>
          <w:rFonts w:ascii="Arial" w:eastAsia="Arial" w:hAnsi="Arial" w:cs="Arial"/>
          <w:sz w:val="24"/>
          <w:szCs w:val="24"/>
          <w:lang w:val="en-US" w:bidi="en-US"/>
        </w:rPr>
        <w:t>a</w:t>
      </w:r>
      <w:r w:rsidR="00683A63"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 hrvatskih pravoslavaca</w:t>
      </w:r>
    </w:p>
    <w:p w:rsidR="00EA7698" w:rsidRPr="00924829" w:rsidRDefault="00EA769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Promoviranje </w:t>
      </w:r>
      <w:r w:rsidR="00DD41C3" w:rsidRPr="00924829">
        <w:rPr>
          <w:rFonts w:ascii="Arial" w:eastAsia="Arial" w:hAnsi="Arial" w:cs="Arial"/>
          <w:sz w:val="24"/>
          <w:szCs w:val="24"/>
          <w:lang w:val="en-US" w:bidi="en-US"/>
        </w:rPr>
        <w:t>h</w:t>
      </w:r>
      <w:r w:rsidR="00683A63" w:rsidRPr="00924829">
        <w:rPr>
          <w:rFonts w:ascii="Arial" w:eastAsia="Arial" w:hAnsi="Arial" w:cs="Arial"/>
          <w:sz w:val="24"/>
          <w:szCs w:val="24"/>
          <w:lang w:val="en-US" w:bidi="en-US"/>
        </w:rPr>
        <w:t>rvatske pravoslavne zajednice</w:t>
      </w:r>
    </w:p>
    <w:p w:rsidR="008746D8" w:rsidRPr="00924829" w:rsidRDefault="008746D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Podizanje </w:t>
      </w:r>
      <w:r w:rsidR="00683A63" w:rsidRPr="00924829">
        <w:rPr>
          <w:rFonts w:ascii="Arial" w:eastAsia="Arial" w:hAnsi="Arial" w:cs="Arial"/>
          <w:sz w:val="24"/>
          <w:szCs w:val="24"/>
          <w:lang w:val="en-US" w:bidi="en-US"/>
        </w:rPr>
        <w:t>kvalitete hrvatskih pravoslavnih vjernika</w:t>
      </w:r>
    </w:p>
    <w:p w:rsidR="00EA7698" w:rsidRPr="00924829" w:rsidRDefault="008746D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Zalaganje </w:t>
      </w:r>
      <w:r w:rsidR="001153A5" w:rsidRPr="00924829">
        <w:rPr>
          <w:rFonts w:ascii="Arial" w:eastAsia="Arial" w:hAnsi="Arial" w:cs="Arial"/>
          <w:sz w:val="24"/>
          <w:szCs w:val="24"/>
          <w:lang w:val="en-US" w:bidi="en-US"/>
        </w:rPr>
        <w:t>i suradnja sa drugim vjerskim zajdnicama</w:t>
      </w:r>
    </w:p>
    <w:p w:rsidR="008746D8" w:rsidRPr="00924829" w:rsidRDefault="008746D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Iniciranje izmjena i dopuna </w:t>
      </w:r>
      <w:r w:rsidR="001153A5" w:rsidRPr="00924829">
        <w:rPr>
          <w:rFonts w:ascii="Arial" w:eastAsia="Arial" w:hAnsi="Arial" w:cs="Arial"/>
          <w:sz w:val="24"/>
          <w:szCs w:val="24"/>
          <w:lang w:val="en-US" w:bidi="en-US"/>
        </w:rPr>
        <w:t>zakona u korist hrvatskih pravoslavaca u odnosu na srpske pravoslavne centre</w:t>
      </w:r>
    </w:p>
    <w:p w:rsidR="00EA7698" w:rsidRPr="00924829" w:rsidRDefault="00EA769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Poticanje</w:t>
      </w:r>
      <w:r w:rsidR="00DD41C3"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 i prihvaćanje vjers</w:t>
      </w:r>
      <w:r w:rsidR="001153A5" w:rsidRPr="00924829">
        <w:rPr>
          <w:rFonts w:ascii="Arial" w:eastAsia="Arial" w:hAnsi="Arial" w:cs="Arial"/>
          <w:sz w:val="24"/>
          <w:szCs w:val="24"/>
          <w:lang w:val="en-US" w:bidi="en-US"/>
        </w:rPr>
        <w:t>ke raznolikosti</w:t>
      </w:r>
    </w:p>
    <w:p w:rsidR="00404B88" w:rsidRPr="00924829" w:rsidRDefault="001D0F2E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Poticanje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1153A5" w:rsidRPr="00924829">
        <w:rPr>
          <w:rFonts w:ascii="Arial" w:eastAsia="Arial" w:hAnsi="Arial" w:cs="Arial"/>
          <w:sz w:val="24"/>
          <w:szCs w:val="24"/>
          <w:lang w:val="en-US" w:bidi="en-US"/>
        </w:rPr>
        <w:t>i osiguranje vjerskih zajednica kao sastavnice ljudske raznolikosti</w:t>
      </w:r>
    </w:p>
    <w:p w:rsidR="00404B88" w:rsidRPr="00924829" w:rsidRDefault="00EA769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Edukacija 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>hrvatskih pravoslavnih vjernika o važnosti hrvatske pravoslavne crkve</w:t>
      </w:r>
    </w:p>
    <w:p w:rsidR="00740C84" w:rsidRPr="00924829" w:rsidRDefault="00404B8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Edukacija ostalih 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>vjerskih zajednica o važnosti i razvoju pravoslavne zajednice</w:t>
      </w:r>
    </w:p>
    <w:p w:rsidR="001579F9" w:rsidRPr="00924829" w:rsidRDefault="001579F9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Organiziranje 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>susreta i druženja vjernika</w:t>
      </w:r>
    </w:p>
    <w:p w:rsidR="00B53BF8" w:rsidRPr="00924829" w:rsidRDefault="008746D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Pokretanje inicijative 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>za osnivanje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>potrebnih ustanova za rad i djelovanje hrvatske pravoslavne zajednice</w:t>
      </w:r>
    </w:p>
    <w:p w:rsidR="00EA7698" w:rsidRPr="00924829" w:rsidRDefault="00EA769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Suradnja </w:t>
      </w:r>
      <w:r w:rsidR="001D0F2E"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i uspostavljanje zdravih partnerskih odnosa 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>sa ostalim vjerskim zajednicama</w:t>
      </w:r>
    </w:p>
    <w:p w:rsidR="00B53BF8" w:rsidRPr="00924829" w:rsidRDefault="00B53BF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Pružanje pravne pomoći životu hrvatskih pravoslavnih vjernika</w:t>
      </w:r>
    </w:p>
    <w:p w:rsidR="00B53BF8" w:rsidRPr="00924829" w:rsidRDefault="00B53BF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Skrb i suradnja s hrvatskim pravoslavnim braniteljima</w:t>
      </w:r>
    </w:p>
    <w:p w:rsidR="00B53BF8" w:rsidRPr="00924829" w:rsidRDefault="00C16594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Educiranje</w:t>
      </w:r>
      <w:r w:rsidR="00B53BF8" w:rsidRPr="00924829">
        <w:rPr>
          <w:rFonts w:ascii="Arial" w:eastAsia="Arial" w:hAnsi="Arial" w:cs="Arial"/>
          <w:sz w:val="24"/>
          <w:szCs w:val="24"/>
          <w:lang w:val="en-US" w:bidi="en-US"/>
        </w:rPr>
        <w:t xml:space="preserve"> hrvatskih pravoslavnih svećenika</w:t>
      </w:r>
    </w:p>
    <w:p w:rsidR="00B53BF8" w:rsidRPr="00924829" w:rsidRDefault="00B53BF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Organiziranje duhovn</w:t>
      </w:r>
      <w:r w:rsidR="00302AA0">
        <w:rPr>
          <w:rFonts w:ascii="Arial" w:eastAsia="Arial" w:hAnsi="Arial" w:cs="Arial"/>
          <w:sz w:val="24"/>
          <w:szCs w:val="24"/>
          <w:lang w:val="en-US" w:bidi="en-US"/>
        </w:rPr>
        <w:t xml:space="preserve">ih obnova obitelji </w:t>
      </w:r>
      <w:r w:rsidRPr="00924829">
        <w:rPr>
          <w:rFonts w:ascii="Arial" w:eastAsia="Arial" w:hAnsi="Arial" w:cs="Arial"/>
          <w:sz w:val="24"/>
          <w:szCs w:val="24"/>
          <w:lang w:val="en-US" w:bidi="en-US"/>
        </w:rPr>
        <w:t>očuvanje obiteljskih zajednica</w:t>
      </w:r>
    </w:p>
    <w:p w:rsidR="00B53BF8" w:rsidRPr="00924829" w:rsidRDefault="00B53BF8" w:rsidP="003D791F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Pomoć ostalim subjektima pri osnutku hrvatske pravoslavne zajednice</w:t>
      </w:r>
    </w:p>
    <w:p w:rsidR="00505CCE" w:rsidRPr="00B04698" w:rsidRDefault="00F9534F" w:rsidP="00B04698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924829">
        <w:rPr>
          <w:rFonts w:ascii="Arial" w:eastAsia="Arial" w:hAnsi="Arial" w:cs="Arial"/>
          <w:sz w:val="24"/>
          <w:szCs w:val="24"/>
          <w:lang w:val="en-US" w:bidi="en-US"/>
        </w:rPr>
        <w:t>Promicanje i razvoj volonterstva</w:t>
      </w:r>
      <w:r w:rsidR="003D791F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1579F9" w:rsidRPr="00D92413" w:rsidRDefault="00D92413" w:rsidP="00D92413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 w:rsidRPr="00D92413">
        <w:rPr>
          <w:rFonts w:ascii="Arial" w:eastAsia="Arial" w:hAnsi="Arial" w:cs="Arial"/>
          <w:b/>
          <w:sz w:val="24"/>
          <w:szCs w:val="24"/>
          <w:lang w:val="en-US" w:bidi="en-US"/>
        </w:rPr>
        <w:lastRenderedPageBreak/>
        <w:t>Članak 5.</w:t>
      </w:r>
    </w:p>
    <w:p w:rsidR="00A91A0F" w:rsidRPr="00585704" w:rsidRDefault="00D92413" w:rsidP="003653C2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585704">
        <w:rPr>
          <w:rFonts w:ascii="Arial" w:eastAsia="Arial" w:hAnsi="Arial" w:cs="Arial"/>
          <w:sz w:val="24"/>
          <w:szCs w:val="24"/>
          <w:lang w:val="en-US" w:bidi="en-US"/>
        </w:rPr>
        <w:t>Područja djelovanja Udruge sukladno ciljevima:</w:t>
      </w:r>
    </w:p>
    <w:p w:rsidR="00B53BF8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bookmarkStart w:id="0" w:name="_GoBack"/>
      <w:bookmarkEnd w:id="0"/>
      <w:r w:rsidRPr="003D791F">
        <w:rPr>
          <w:rFonts w:ascii="Arial" w:eastAsia="Arial" w:hAnsi="Arial" w:cs="Arial"/>
          <w:sz w:val="24"/>
          <w:szCs w:val="24"/>
          <w:lang w:val="en-US" w:bidi="en-US"/>
        </w:rPr>
        <w:t>Branitelji i stradalnici</w:t>
      </w:r>
    </w:p>
    <w:p w:rsidR="00D92413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3D791F">
        <w:rPr>
          <w:rFonts w:ascii="Arial" w:eastAsia="Arial" w:hAnsi="Arial" w:cs="Arial"/>
          <w:sz w:val="24"/>
          <w:szCs w:val="24"/>
          <w:lang w:val="en-US" w:bidi="en-US"/>
        </w:rPr>
        <w:t xml:space="preserve">Demokratska politička kultura </w:t>
      </w:r>
    </w:p>
    <w:p w:rsidR="00B53BF8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3D791F">
        <w:rPr>
          <w:rFonts w:ascii="Arial" w:eastAsia="Arial" w:hAnsi="Arial" w:cs="Arial"/>
          <w:sz w:val="24"/>
          <w:szCs w:val="24"/>
          <w:lang w:val="en-US" w:bidi="en-US"/>
        </w:rPr>
        <w:t>Duhovnost</w:t>
      </w:r>
    </w:p>
    <w:p w:rsidR="00D92413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3D791F">
        <w:rPr>
          <w:rFonts w:ascii="Arial" w:eastAsia="Arial" w:hAnsi="Arial" w:cs="Arial"/>
          <w:sz w:val="24"/>
          <w:szCs w:val="24"/>
          <w:lang w:val="en-US" w:bidi="en-US"/>
        </w:rPr>
        <w:t xml:space="preserve">Ljudska prava </w:t>
      </w:r>
    </w:p>
    <w:p w:rsidR="00D92413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3D791F">
        <w:rPr>
          <w:rFonts w:ascii="Arial" w:eastAsia="Arial" w:hAnsi="Arial" w:cs="Arial"/>
          <w:sz w:val="24"/>
          <w:szCs w:val="24"/>
          <w:lang w:val="en-US" w:bidi="en-US"/>
        </w:rPr>
        <w:t>Međunarodna suradnja</w:t>
      </w:r>
    </w:p>
    <w:p w:rsidR="00D92413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3D791F">
        <w:rPr>
          <w:rFonts w:ascii="Arial" w:eastAsia="Arial" w:hAnsi="Arial" w:cs="Arial"/>
          <w:sz w:val="24"/>
          <w:szCs w:val="24"/>
          <w:lang w:val="en-US" w:bidi="en-US"/>
        </w:rPr>
        <w:t xml:space="preserve">Obrazovanje, znanost i istraživanje </w:t>
      </w:r>
    </w:p>
    <w:p w:rsidR="00D92413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S</w:t>
      </w:r>
      <w:r w:rsidRPr="003D791F">
        <w:rPr>
          <w:rFonts w:ascii="Arial" w:eastAsia="Arial" w:hAnsi="Arial" w:cs="Arial"/>
          <w:sz w:val="24"/>
          <w:szCs w:val="24"/>
          <w:lang w:val="en-US" w:bidi="en-US"/>
        </w:rPr>
        <w:t xml:space="preserve">ocijalna djelatnost </w:t>
      </w:r>
    </w:p>
    <w:p w:rsidR="00164EE7" w:rsidRPr="003D791F" w:rsidRDefault="003D791F" w:rsidP="003653C2">
      <w:pPr>
        <w:pStyle w:val="Odlomakpopisa"/>
        <w:numPr>
          <w:ilvl w:val="0"/>
          <w:numId w:val="2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3D791F">
        <w:rPr>
          <w:rFonts w:ascii="Arial" w:eastAsia="Arial" w:hAnsi="Arial" w:cs="Arial"/>
          <w:sz w:val="24"/>
          <w:szCs w:val="24"/>
          <w:lang w:val="en-US" w:bidi="en-US"/>
        </w:rPr>
        <w:t>Sport</w:t>
      </w:r>
    </w:p>
    <w:p w:rsidR="00164EE7" w:rsidRDefault="00164EE7" w:rsidP="00164EE7">
      <w:pPr>
        <w:pStyle w:val="Odlomakpopisa"/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D92413" w:rsidRPr="00164EE7" w:rsidRDefault="00144B25" w:rsidP="00164EE7">
      <w:pPr>
        <w:pStyle w:val="Odlomakpopisa"/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  <w:r w:rsidRPr="00164EE7"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Članak </w:t>
      </w:r>
      <w:r w:rsidR="00C16594">
        <w:rPr>
          <w:rFonts w:ascii="Arial" w:eastAsia="Arial" w:hAnsi="Arial" w:cs="Arial"/>
          <w:b/>
          <w:sz w:val="24"/>
          <w:szCs w:val="24"/>
          <w:lang w:val="en-US" w:bidi="en-US"/>
        </w:rPr>
        <w:t>6</w:t>
      </w:r>
      <w:r w:rsidR="00EA7698" w:rsidRPr="00164EE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EF1C45" w:rsidRPr="00585704" w:rsidRDefault="00EF1C45" w:rsidP="003653C2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585704">
        <w:rPr>
          <w:rFonts w:ascii="Arial" w:eastAsia="Arial" w:hAnsi="Arial" w:cs="Arial"/>
          <w:sz w:val="24"/>
          <w:szCs w:val="24"/>
          <w:lang w:val="en-US" w:bidi="en-US"/>
        </w:rPr>
        <w:t>Djelatnosti Udruge kojima se ostvaruju ciljevi:</w:t>
      </w:r>
    </w:p>
    <w:p w:rsidR="00601F43" w:rsidRDefault="00DD41C3" w:rsidP="003653C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Branitelji - veterani </w:t>
      </w:r>
      <w:r w:rsidR="00601F43" w:rsidRPr="00601F43">
        <w:rPr>
          <w:rFonts w:ascii="Arial" w:hAnsi="Arial" w:cs="Arial"/>
          <w:color w:val="000000" w:themeColor="text1"/>
          <w:sz w:val="24"/>
          <w:szCs w:val="24"/>
        </w:rPr>
        <w:t>Domovinskog rata</w:t>
      </w:r>
    </w:p>
    <w:p w:rsidR="00601F43" w:rsidRPr="00601F43" w:rsidRDefault="00601F43" w:rsidP="003653C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color w:val="000000" w:themeColor="text1"/>
          <w:sz w:val="24"/>
          <w:szCs w:val="24"/>
        </w:rPr>
        <w:t>Promicanje vrijednosti Domovinskog rata</w:t>
      </w:r>
    </w:p>
    <w:p w:rsidR="00C16594" w:rsidRDefault="00601F43" w:rsidP="003653C2">
      <w:pPr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color w:val="000000" w:themeColor="text1"/>
          <w:sz w:val="24"/>
          <w:szCs w:val="24"/>
        </w:rPr>
        <w:t>Zaštita interesa hrvatskih branitelja iz Domovinskog rata i članova njihovih obitelji</w:t>
      </w:r>
    </w:p>
    <w:p w:rsidR="00601F43" w:rsidRPr="00601F43" w:rsidRDefault="00601F43" w:rsidP="003653C2">
      <w:pPr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color w:val="000000" w:themeColor="text1"/>
          <w:sz w:val="24"/>
          <w:szCs w:val="24"/>
        </w:rPr>
        <w:t>Zaštita interesa hrvatskih ratnih vojnih invalida iz Domovinskog rata</w:t>
      </w:r>
    </w:p>
    <w:p w:rsidR="00601F43" w:rsidRPr="00601F43" w:rsidRDefault="00601F43" w:rsidP="003653C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color w:val="000000" w:themeColor="text1"/>
          <w:sz w:val="24"/>
          <w:szCs w:val="24"/>
        </w:rPr>
        <w:t>Stradalnici Domovinskog rata</w:t>
      </w:r>
      <w:r w:rsidRPr="00601F43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01F43" w:rsidRPr="00601F43" w:rsidRDefault="00601F43" w:rsidP="003653C2">
      <w:pPr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color w:val="000000" w:themeColor="text1"/>
          <w:sz w:val="24"/>
          <w:szCs w:val="24"/>
        </w:rPr>
        <w:t>Zaštita interesa članova obitelji smrtno stradaloga, zatočenoga ili nestaloga hrvatskog branitelja iz Domovinskog rata</w:t>
      </w:r>
    </w:p>
    <w:p w:rsidR="00601F43" w:rsidRPr="00601F43" w:rsidRDefault="00601F43" w:rsidP="003653C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color w:val="000000" w:themeColor="text1"/>
          <w:sz w:val="24"/>
          <w:szCs w:val="24"/>
        </w:rPr>
        <w:t>Zaštita interesa civilnih stradalnika i njihovih obitelji</w:t>
      </w:r>
    </w:p>
    <w:p w:rsidR="00601F43" w:rsidRPr="00C16594" w:rsidRDefault="00601F43" w:rsidP="003653C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Obrazovanje za demokratsko građanstvo</w:t>
      </w:r>
      <w:r w:rsidRPr="00601F43">
        <w:rPr>
          <w:rFonts w:ascii="Arial" w:hAnsi="Arial" w:cs="Arial"/>
          <w:sz w:val="24"/>
          <w:szCs w:val="24"/>
        </w:rPr>
        <w:tab/>
      </w:r>
    </w:p>
    <w:p w:rsidR="00601F43" w:rsidRPr="00601F43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Promicanje nenasilja i izgradnja mira</w:t>
      </w:r>
      <w:r w:rsidRPr="00601F43">
        <w:rPr>
          <w:rFonts w:ascii="Arial" w:hAnsi="Arial" w:cs="Arial"/>
          <w:sz w:val="24"/>
          <w:szCs w:val="24"/>
        </w:rPr>
        <w:tab/>
      </w:r>
    </w:p>
    <w:p w:rsidR="00CB7156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Prevencija nasilja</w:t>
      </w:r>
    </w:p>
    <w:p w:rsidR="00CB7156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Prevencija nasilja među djecom i mladima</w:t>
      </w:r>
    </w:p>
    <w:p w:rsidR="00CB7156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Prevencija nasilja u obitelji</w:t>
      </w:r>
    </w:p>
    <w:p w:rsidR="00CB7156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Prevencija nasilja u vezama</w:t>
      </w:r>
    </w:p>
    <w:p w:rsidR="00601F43" w:rsidRPr="00601F43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Volonterstvo</w:t>
      </w:r>
      <w:r w:rsidRPr="00601F43">
        <w:rPr>
          <w:rFonts w:ascii="Arial" w:hAnsi="Arial" w:cs="Arial"/>
          <w:sz w:val="24"/>
          <w:szCs w:val="24"/>
        </w:rPr>
        <w:tab/>
      </w:r>
    </w:p>
    <w:p w:rsidR="00601F43" w:rsidRPr="00601F43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Promicanje i razvoj volonterstva</w:t>
      </w:r>
    </w:p>
    <w:p w:rsidR="00601F43" w:rsidRPr="00601F43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Djelatnost volonterskih centara</w:t>
      </w:r>
    </w:p>
    <w:p w:rsidR="00601F43" w:rsidRPr="00601F43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 xml:space="preserve">Promicanje društvene solidarnosti </w:t>
      </w:r>
      <w:r w:rsidRPr="00601F43">
        <w:rPr>
          <w:rFonts w:ascii="Arial" w:hAnsi="Arial" w:cs="Arial"/>
          <w:sz w:val="24"/>
          <w:szCs w:val="24"/>
        </w:rPr>
        <w:tab/>
      </w:r>
    </w:p>
    <w:p w:rsidR="00601F43" w:rsidRPr="00601F43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Interkulturalni dijalog</w:t>
      </w:r>
      <w:r w:rsidRPr="00601F43">
        <w:rPr>
          <w:rFonts w:ascii="Arial" w:hAnsi="Arial" w:cs="Arial"/>
          <w:sz w:val="24"/>
          <w:szCs w:val="24"/>
        </w:rPr>
        <w:tab/>
      </w:r>
    </w:p>
    <w:p w:rsidR="006F7063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lastRenderedPageBreak/>
        <w:t xml:space="preserve">Organiziranje i provedba arbitražnih postupaka i postupaka mirenja </w:t>
      </w:r>
    </w:p>
    <w:p w:rsidR="00601F43" w:rsidRPr="00601F43" w:rsidRDefault="00601F43" w:rsidP="003653C2">
      <w:pPr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Religijske/vjerničke djelatnosti</w:t>
      </w:r>
      <w:r w:rsidRPr="00601F43">
        <w:rPr>
          <w:rFonts w:ascii="Arial" w:hAnsi="Arial" w:cs="Arial"/>
          <w:sz w:val="24"/>
          <w:szCs w:val="24"/>
        </w:rPr>
        <w:tab/>
      </w:r>
    </w:p>
    <w:p w:rsidR="00601F43" w:rsidRPr="00601F43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Promicanje religijske etike</w:t>
      </w:r>
    </w:p>
    <w:p w:rsidR="00601F43" w:rsidRPr="00601F43" w:rsidRDefault="00601F43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01F43">
        <w:rPr>
          <w:rFonts w:ascii="Arial" w:hAnsi="Arial" w:cs="Arial"/>
          <w:sz w:val="24"/>
          <w:szCs w:val="24"/>
        </w:rPr>
        <w:t>Promocija i izgradnja međuvjerničkog dijaloga</w:t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Besplatna pravna pomoć</w:t>
      </w:r>
      <w:r w:rsidRPr="00875605">
        <w:rPr>
          <w:rFonts w:ascii="Arial" w:hAnsi="Arial" w:cs="Arial"/>
          <w:sz w:val="24"/>
          <w:szCs w:val="24"/>
        </w:rPr>
        <w:tab/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Prava aktivnih sudionika i stradalnika Domovinskog rata</w:t>
      </w:r>
      <w:r w:rsidRPr="00875605">
        <w:rPr>
          <w:rFonts w:ascii="Arial" w:hAnsi="Arial" w:cs="Arial"/>
          <w:sz w:val="24"/>
          <w:szCs w:val="24"/>
        </w:rPr>
        <w:tab/>
      </w:r>
    </w:p>
    <w:p w:rsidR="00875605" w:rsidRPr="00875605" w:rsidRDefault="00DD41C3" w:rsidP="00365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na</w:t>
      </w:r>
      <w:r w:rsidR="00875605" w:rsidRPr="00875605">
        <w:rPr>
          <w:rFonts w:ascii="Arial" w:hAnsi="Arial" w:cs="Arial"/>
          <w:sz w:val="24"/>
          <w:szCs w:val="24"/>
        </w:rPr>
        <w:t xml:space="preserve"> pristup informacijama</w:t>
      </w:r>
      <w:r w:rsidR="00875605" w:rsidRPr="00875605">
        <w:rPr>
          <w:rFonts w:ascii="Arial" w:hAnsi="Arial" w:cs="Arial"/>
          <w:sz w:val="24"/>
          <w:szCs w:val="24"/>
        </w:rPr>
        <w:tab/>
      </w:r>
    </w:p>
    <w:p w:rsidR="00875605" w:rsidRPr="00875605" w:rsidRDefault="00DD41C3" w:rsidP="00365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na zaštitu</w:t>
      </w:r>
      <w:r w:rsidR="00875605" w:rsidRPr="00875605">
        <w:rPr>
          <w:rFonts w:ascii="Arial" w:hAnsi="Arial" w:cs="Arial"/>
          <w:sz w:val="24"/>
          <w:szCs w:val="24"/>
        </w:rPr>
        <w:t xml:space="preserve"> osobnih podatka</w:t>
      </w:r>
      <w:r w:rsidR="00875605" w:rsidRPr="00875605">
        <w:rPr>
          <w:rFonts w:ascii="Arial" w:hAnsi="Arial" w:cs="Arial"/>
          <w:sz w:val="24"/>
          <w:szCs w:val="24"/>
        </w:rPr>
        <w:tab/>
      </w:r>
    </w:p>
    <w:p w:rsidR="00875605" w:rsidRPr="00875605" w:rsidRDefault="00DD41C3" w:rsidP="00365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Suzbijanje i zaštita </w:t>
      </w:r>
      <w:r w:rsidR="00875605" w:rsidRPr="00875605">
        <w:rPr>
          <w:rFonts w:ascii="Arial" w:hAnsi="Arial" w:cs="Arial"/>
          <w:sz w:val="24"/>
          <w:szCs w:val="24"/>
        </w:rPr>
        <w:t>od diskriminacije</w:t>
      </w:r>
      <w:r w:rsidR="00875605" w:rsidRPr="00875605">
        <w:rPr>
          <w:rFonts w:ascii="Arial" w:hAnsi="Arial" w:cs="Arial"/>
          <w:sz w:val="24"/>
          <w:szCs w:val="24"/>
        </w:rPr>
        <w:tab/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Ravnopravnost spolova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Suzbijanje rasne diskriminacije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i dostojanstva radnika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obitelji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djece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mladih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osoba s invaliditetom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osoba s mentalnim oštećenjem</w:t>
      </w:r>
    </w:p>
    <w:p w:rsidR="00875605" w:rsidRPr="00875605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Prava osoba starije životne dobi</w:t>
      </w:r>
    </w:p>
    <w:p w:rsidR="00601F43" w:rsidRDefault="00875605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beskućnika</w:t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Vjerska prava i slobode</w:t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potrošača</w:t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hrvatske dijaspore</w:t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Zaštita prava nacionalne manjine</w:t>
      </w:r>
    </w:p>
    <w:p w:rsidR="00875605" w:rsidRPr="00875605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Njegovanje zavičajnog identiteta</w:t>
      </w:r>
    </w:p>
    <w:p w:rsidR="00CB7156" w:rsidRDefault="00875605" w:rsidP="003653C2">
      <w:pPr>
        <w:jc w:val="both"/>
        <w:rPr>
          <w:rFonts w:ascii="Arial" w:hAnsi="Arial" w:cs="Arial"/>
          <w:sz w:val="24"/>
          <w:szCs w:val="24"/>
        </w:rPr>
      </w:pPr>
      <w:r w:rsidRPr="00875605">
        <w:rPr>
          <w:rFonts w:ascii="Arial" w:hAnsi="Arial" w:cs="Arial"/>
          <w:sz w:val="24"/>
          <w:szCs w:val="24"/>
        </w:rPr>
        <w:t>Razvojna suradnja</w:t>
      </w:r>
      <w:r w:rsidR="00601F43" w:rsidRPr="00601F43">
        <w:rPr>
          <w:rFonts w:ascii="Arial" w:hAnsi="Arial" w:cs="Arial"/>
          <w:sz w:val="24"/>
          <w:szCs w:val="24"/>
        </w:rPr>
        <w:tab/>
      </w:r>
    </w:p>
    <w:p w:rsidR="00CB7156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 xml:space="preserve">Ljudska prava </w:t>
      </w:r>
    </w:p>
    <w:p w:rsidR="00CB7156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Ravnopravnost spolova</w:t>
      </w:r>
    </w:p>
    <w:p w:rsidR="00CB7156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Smanjenje siromaštva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Međunarodna humanitarna pomoć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lastRenderedPageBreak/>
        <w:t>Međunarodna prijateljstva</w:t>
      </w:r>
    </w:p>
    <w:p w:rsidR="00CB7156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Odgoj i obrazovanje</w:t>
      </w:r>
    </w:p>
    <w:p w:rsidR="00CB7156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Izvaninstitucionalni odgoj i obrazovanje</w:t>
      </w:r>
    </w:p>
    <w:p w:rsidR="006F7063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Poticanje kreativnosti i stvaralaštva u odgoju i obrazovanju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Socijalna pomoć i podrška</w:t>
      </w:r>
      <w:r w:rsidRPr="002F670B">
        <w:rPr>
          <w:rFonts w:ascii="Arial" w:hAnsi="Arial" w:cs="Arial"/>
          <w:sz w:val="24"/>
          <w:szCs w:val="24"/>
        </w:rPr>
        <w:tab/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starijim osobama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</w:r>
      <w:r w:rsidR="00DD41C3">
        <w:rPr>
          <w:rFonts w:ascii="Arial" w:hAnsi="Arial" w:cs="Arial"/>
          <w:sz w:val="24"/>
          <w:szCs w:val="24"/>
        </w:rPr>
        <w:t>Pomoć i podrška osobama s</w:t>
      </w:r>
      <w:r w:rsidRPr="002F670B">
        <w:rPr>
          <w:rFonts w:ascii="Arial" w:hAnsi="Arial" w:cs="Arial"/>
          <w:sz w:val="24"/>
          <w:szCs w:val="24"/>
        </w:rPr>
        <w:t xml:space="preserve"> invaliditetom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djeci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mladima</w:t>
      </w:r>
    </w:p>
    <w:p w:rsidR="002F670B" w:rsidRPr="002F670B" w:rsidRDefault="00DD41C3" w:rsidP="003653C2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Pomoć i podrška</w:t>
      </w:r>
      <w:r w:rsidR="002F670B" w:rsidRPr="002F670B">
        <w:rPr>
          <w:rFonts w:ascii="Arial" w:hAnsi="Arial" w:cs="Arial"/>
          <w:sz w:val="24"/>
          <w:szCs w:val="24"/>
        </w:rPr>
        <w:t xml:space="preserve"> osobama u riziku od siromaštva i socijalne isključenosti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nezaposlenima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obitelji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azilantima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beskućnicima</w:t>
      </w:r>
    </w:p>
    <w:p w:rsid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Pomoć i podrška žrtvama obiteljskog nasilja</w:t>
      </w:r>
    </w:p>
    <w:p w:rsidR="002F670B" w:rsidRP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Socijalne usluge</w:t>
      </w:r>
      <w:r w:rsidRPr="002F670B">
        <w:rPr>
          <w:rFonts w:ascii="Arial" w:hAnsi="Arial" w:cs="Arial"/>
          <w:sz w:val="24"/>
          <w:szCs w:val="24"/>
        </w:rPr>
        <w:tab/>
      </w:r>
    </w:p>
    <w:p w:rsidR="002F670B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ab/>
        <w:t>Savjetovanje i pomaganje</w:t>
      </w:r>
    </w:p>
    <w:p w:rsidR="00CB7156" w:rsidRDefault="002F670B" w:rsidP="00365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Pr="002F670B">
        <w:rPr>
          <w:rFonts w:ascii="Arial" w:hAnsi="Arial" w:cs="Arial"/>
          <w:sz w:val="24"/>
          <w:szCs w:val="24"/>
        </w:rPr>
        <w:t>rganizirano stanovanje</w:t>
      </w:r>
    </w:p>
    <w:p w:rsidR="003653C2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Organiziranje slobodnih aktivnosti</w:t>
      </w:r>
    </w:p>
    <w:p w:rsidR="003653C2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Humanitarna pomoć</w:t>
      </w:r>
      <w:r w:rsidRPr="002F670B">
        <w:rPr>
          <w:rFonts w:ascii="Arial" w:hAnsi="Arial" w:cs="Arial"/>
          <w:sz w:val="24"/>
          <w:szCs w:val="24"/>
        </w:rPr>
        <w:tab/>
      </w:r>
    </w:p>
    <w:p w:rsidR="003653C2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Pomoć žrtvama prirodnih katastrofa</w:t>
      </w:r>
    </w:p>
    <w:p w:rsidR="003653C2" w:rsidRDefault="002F670B" w:rsidP="003653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Psihosocijalna pomoć u kriznim situacijama</w:t>
      </w:r>
    </w:p>
    <w:p w:rsidR="003653C2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Solidarna posmrtna pripomoć</w:t>
      </w:r>
    </w:p>
    <w:p w:rsidR="003653C2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Sudjelovanje u sportskom natjecanju</w:t>
      </w:r>
    </w:p>
    <w:p w:rsidR="003653C2" w:rsidRDefault="002F670B" w:rsidP="003653C2">
      <w:pPr>
        <w:jc w:val="both"/>
        <w:rPr>
          <w:rFonts w:ascii="Arial" w:hAnsi="Arial" w:cs="Arial"/>
          <w:sz w:val="24"/>
          <w:szCs w:val="24"/>
        </w:rPr>
      </w:pPr>
      <w:r w:rsidRPr="002F670B">
        <w:rPr>
          <w:rFonts w:ascii="Arial" w:hAnsi="Arial" w:cs="Arial"/>
          <w:sz w:val="24"/>
          <w:szCs w:val="24"/>
        </w:rPr>
        <w:t>Sportska rekreacija</w:t>
      </w:r>
    </w:p>
    <w:p w:rsidR="00AB41D4" w:rsidRDefault="00AB41D4" w:rsidP="003653C2">
      <w:pPr>
        <w:ind w:left="709" w:firstLine="11"/>
        <w:jc w:val="both"/>
        <w:rPr>
          <w:rFonts w:ascii="Arial" w:hAnsi="Arial" w:cs="Arial"/>
          <w:sz w:val="24"/>
          <w:szCs w:val="24"/>
        </w:rPr>
      </w:pPr>
      <w:r w:rsidRPr="00AB41D4">
        <w:rPr>
          <w:rFonts w:ascii="Arial" w:hAnsi="Arial" w:cs="Arial"/>
          <w:sz w:val="24"/>
          <w:szCs w:val="24"/>
        </w:rPr>
        <w:t>Organiziranje sportsko rekreacijskih natjecanja i sportsko rekreativnih edukativnih projekata i programa</w:t>
      </w:r>
    </w:p>
    <w:p w:rsidR="00AB41D4" w:rsidRDefault="00AB41D4" w:rsidP="003653C2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 w:rsidRPr="00AB41D4">
        <w:rPr>
          <w:rFonts w:ascii="Arial" w:hAnsi="Arial" w:cs="Arial"/>
          <w:sz w:val="24"/>
          <w:szCs w:val="24"/>
        </w:rPr>
        <w:t>Organiziranje i provođenje sportskih natjecanja i sportskih priredbi</w:t>
      </w:r>
    </w:p>
    <w:p w:rsidR="00AB41D4" w:rsidRPr="00AB41D4" w:rsidRDefault="00AB41D4" w:rsidP="003653C2">
      <w:pPr>
        <w:ind w:left="720"/>
        <w:jc w:val="both"/>
        <w:rPr>
          <w:rFonts w:ascii="Arial" w:hAnsi="Arial" w:cs="Arial"/>
          <w:sz w:val="24"/>
          <w:szCs w:val="24"/>
        </w:rPr>
      </w:pPr>
      <w:r w:rsidRPr="00AB41D4">
        <w:rPr>
          <w:rFonts w:ascii="Arial" w:hAnsi="Arial" w:cs="Arial"/>
          <w:sz w:val="24"/>
          <w:szCs w:val="24"/>
        </w:rPr>
        <w:t>Organiziranje i provođenje pustolovnih, višesportskih i dr. projekata, susreta i turnira</w:t>
      </w:r>
    </w:p>
    <w:p w:rsidR="00505CCE" w:rsidRPr="00CB7156" w:rsidRDefault="00AB41D4" w:rsidP="00505CCE">
      <w:pPr>
        <w:ind w:left="720"/>
        <w:jc w:val="both"/>
        <w:rPr>
          <w:rFonts w:ascii="Arial" w:hAnsi="Arial" w:cs="Arial"/>
          <w:sz w:val="24"/>
          <w:szCs w:val="24"/>
        </w:rPr>
      </w:pPr>
      <w:r w:rsidRPr="00AB41D4">
        <w:rPr>
          <w:rFonts w:ascii="Arial" w:hAnsi="Arial" w:cs="Arial"/>
          <w:sz w:val="24"/>
          <w:szCs w:val="24"/>
        </w:rPr>
        <w:lastRenderedPageBreak/>
        <w:t>Organiziranje sportskih edukativnih projekata i programa (kampovi, škole, priredbe, festivali, radionice) za poticanje bavljenja sportom i tjelesnim vježbanjem</w:t>
      </w:r>
      <w:r w:rsidR="003653C2">
        <w:rPr>
          <w:rFonts w:ascii="Arial" w:hAnsi="Arial" w:cs="Arial"/>
          <w:sz w:val="24"/>
          <w:szCs w:val="24"/>
        </w:rPr>
        <w:t>.</w:t>
      </w:r>
    </w:p>
    <w:p w:rsidR="00C16594" w:rsidRPr="001579F9" w:rsidRDefault="00C16594" w:rsidP="00C16594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7.</w:t>
      </w:r>
    </w:p>
    <w:p w:rsidR="00C16594" w:rsidRPr="00186987" w:rsidRDefault="00C16594" w:rsidP="00C16594">
      <w:pPr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Ciljane skupine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 xml:space="preserve">akademska zajednica 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beskućnici</w:t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branitelji - veterani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civilni invalidi rata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civilni stradalnici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darovita djeca i mladi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 xml:space="preserve">djeca - opća populacija 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 xml:space="preserve">djeca bez odgovarajuće roditeljske skrbi 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 xml:space="preserve">djeca ratnih stradalnika 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 xml:space="preserve">djeca s teškoćama u razvoju 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građani – opća populacija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invalidi Domovinskog rata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izbjeglice i prognanici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manjine - općenito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mladi s teškoćama u razvoju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nacionalne manjine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obitelji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obitelji branitelja 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osobe u riziku od siromaštva i siromašne osobe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roditelji djece s teškoćama u razvoju</w:t>
      </w:r>
      <w:r w:rsidRPr="00420240"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Pr="00420240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ratni stradalnici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studenti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ratni veterani</w:t>
      </w:r>
    </w:p>
    <w:p w:rsidR="00C16594" w:rsidRDefault="00C16594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žene pr</w:t>
      </w:r>
      <w:r>
        <w:rPr>
          <w:rFonts w:ascii="Arial" w:eastAsia="Arial" w:hAnsi="Arial" w:cs="Arial"/>
          <w:sz w:val="24"/>
          <w:szCs w:val="24"/>
          <w:lang w:val="en-US" w:bidi="en-US"/>
        </w:rPr>
        <w:t>ipadnice nacionalnih manjina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6F7063" w:rsidRPr="00B04698" w:rsidRDefault="00C16594" w:rsidP="00B04698">
      <w:pPr>
        <w:pStyle w:val="Odlomakpopisa"/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20240">
        <w:rPr>
          <w:rFonts w:ascii="Arial" w:eastAsia="Arial" w:hAnsi="Arial" w:cs="Arial"/>
          <w:sz w:val="24"/>
          <w:szCs w:val="24"/>
          <w:lang w:val="en-US" w:bidi="en-US"/>
        </w:rPr>
        <w:t>žrt</w:t>
      </w:r>
      <w:r>
        <w:rPr>
          <w:rFonts w:ascii="Arial" w:eastAsia="Arial" w:hAnsi="Arial" w:cs="Arial"/>
          <w:sz w:val="24"/>
          <w:szCs w:val="24"/>
          <w:lang w:val="en-US" w:bidi="en-US"/>
        </w:rPr>
        <w:t>ve i svjedoci ratnih zločina</w:t>
      </w:r>
      <w:r w:rsidR="008B1B3E">
        <w:rPr>
          <w:rFonts w:ascii="Arial" w:eastAsia="Arial" w:hAnsi="Arial" w:cs="Arial"/>
          <w:sz w:val="24"/>
          <w:szCs w:val="24"/>
          <w:lang w:val="en-US" w:bidi="en-US"/>
        </w:rPr>
        <w:t>.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</w:p>
    <w:p w:rsidR="00B04698" w:rsidRDefault="00B04698" w:rsidP="00186987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EA7698" w:rsidRDefault="00144B25" w:rsidP="00186987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8</w:t>
      </w:r>
      <w:r w:rsidR="00EA7698"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877247" w:rsidRDefault="00877247" w:rsidP="00FC141C">
      <w:pPr>
        <w:jc w:val="both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Gospodarske djelatnosti: </w:t>
      </w:r>
    </w:p>
    <w:p w:rsidR="00877247" w:rsidRPr="00877247" w:rsidRDefault="00877247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77247">
        <w:rPr>
          <w:rFonts w:ascii="Arial" w:eastAsia="Arial" w:hAnsi="Arial" w:cs="Arial"/>
          <w:sz w:val="24"/>
          <w:szCs w:val="24"/>
          <w:lang w:val="en-US" w:bidi="en-US"/>
        </w:rPr>
        <w:t xml:space="preserve">Udruga se </w:t>
      </w:r>
      <w:r w:rsidR="009958C4">
        <w:rPr>
          <w:rFonts w:ascii="Arial" w:eastAsia="Arial" w:hAnsi="Arial" w:cs="Arial"/>
          <w:sz w:val="24"/>
          <w:szCs w:val="24"/>
          <w:lang w:val="en-US" w:bidi="en-US"/>
        </w:rPr>
        <w:t>ne osniva sa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svrhom stjecanja dobiti te se njezino djelovanje temelji na načelu neprofitnosti.</w:t>
      </w:r>
    </w:p>
    <w:p w:rsidR="009958C4" w:rsidRPr="00924829" w:rsidRDefault="00E617AA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Radi ostvarivanja ciljeva Udruga ć</w:t>
      </w:r>
      <w:r w:rsidR="009958C4">
        <w:rPr>
          <w:rFonts w:ascii="Arial" w:eastAsia="Arial" w:hAnsi="Arial" w:cs="Arial"/>
          <w:sz w:val="24"/>
          <w:szCs w:val="24"/>
          <w:lang w:val="en-US" w:bidi="en-US"/>
        </w:rPr>
        <w:t xml:space="preserve">e </w:t>
      </w:r>
      <w:r w:rsidR="009843BC">
        <w:rPr>
          <w:rFonts w:ascii="Arial" w:eastAsia="Arial" w:hAnsi="Arial" w:cs="Arial"/>
          <w:sz w:val="24"/>
          <w:szCs w:val="24"/>
          <w:lang w:val="en-US" w:bidi="en-US"/>
        </w:rPr>
        <w:t xml:space="preserve">sukladno posebnim propisima 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obavljati </w:t>
      </w:r>
      <w:r w:rsidRPr="00924829">
        <w:rPr>
          <w:rFonts w:ascii="Arial" w:eastAsia="Arial" w:hAnsi="Arial" w:cs="Arial"/>
          <w:sz w:val="24"/>
          <w:szCs w:val="24"/>
          <w:lang w:val="en-US" w:bidi="en-US"/>
        </w:rPr>
        <w:t>sljedeće gospodarske djelatnosti:</w:t>
      </w:r>
    </w:p>
    <w:p w:rsidR="009958C4" w:rsidRPr="00924829" w:rsidRDefault="00E617AA" w:rsidP="00FC141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4829">
        <w:rPr>
          <w:rFonts w:ascii="Arial" w:hAnsi="Arial" w:cs="Arial"/>
          <w:sz w:val="24"/>
          <w:szCs w:val="24"/>
        </w:rPr>
        <w:t xml:space="preserve">- Radionice i seminare u području obrazovanja </w:t>
      </w:r>
      <w:r w:rsidR="009843BC" w:rsidRPr="00924829">
        <w:rPr>
          <w:rFonts w:ascii="Arial" w:hAnsi="Arial" w:cs="Arial"/>
          <w:sz w:val="24"/>
          <w:szCs w:val="24"/>
        </w:rPr>
        <w:t>vjernika hrvatske pravoslavne zajedni</w:t>
      </w:r>
      <w:r w:rsidR="009958C4" w:rsidRPr="00924829">
        <w:rPr>
          <w:rFonts w:ascii="Arial" w:hAnsi="Arial" w:cs="Arial"/>
          <w:sz w:val="24"/>
          <w:szCs w:val="24"/>
        </w:rPr>
        <w:t>ce i crkve gdje unaprijed mora upozoriti korisnike da potvrda o uspješno okončanom tečaju (diploma, svjedodžba i sl.) nije javna isprava, već da se radi o tečaju i ispravi internog značaja.</w:t>
      </w:r>
    </w:p>
    <w:p w:rsidR="00E617AA" w:rsidRPr="00924829" w:rsidRDefault="009958C4" w:rsidP="00FC141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24829">
        <w:rPr>
          <w:rFonts w:ascii="Arial" w:hAnsi="Arial" w:cs="Arial"/>
          <w:sz w:val="24"/>
          <w:szCs w:val="24"/>
        </w:rPr>
        <w:lastRenderedPageBreak/>
        <w:t>- Prodaja robe iz donacija ili poklonjene robe za koju ne pruža nikakvu protuuslugu davateljima te se takva roba može tretirati kao vlastiti proizvod</w:t>
      </w:r>
    </w:p>
    <w:p w:rsidR="00CE3156" w:rsidRPr="00924829" w:rsidRDefault="00FC141C" w:rsidP="00FC141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="00924829" w:rsidRPr="00924829">
        <w:rPr>
          <w:rFonts w:ascii="Arial" w:hAnsi="Arial" w:cs="Arial"/>
          <w:sz w:val="24"/>
          <w:szCs w:val="24"/>
        </w:rPr>
        <w:t>adionice prodaja rukotvo</w:t>
      </w:r>
      <w:r w:rsidR="00CE3156" w:rsidRPr="00924829">
        <w:rPr>
          <w:rFonts w:ascii="Arial" w:hAnsi="Arial" w:cs="Arial"/>
          <w:sz w:val="24"/>
          <w:szCs w:val="24"/>
        </w:rPr>
        <w:t>rina članova</w:t>
      </w:r>
      <w:r>
        <w:rPr>
          <w:rFonts w:ascii="Arial" w:hAnsi="Arial" w:cs="Arial"/>
          <w:sz w:val="24"/>
          <w:szCs w:val="24"/>
        </w:rPr>
        <w:t>.</w:t>
      </w:r>
    </w:p>
    <w:p w:rsidR="009843BC" w:rsidRDefault="00877247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Ako u obavljanju djelatnosti </w:t>
      </w:r>
      <w:r w:rsidRPr="00A32062">
        <w:rPr>
          <w:rFonts w:ascii="Arial" w:eastAsia="Arial" w:hAnsi="Arial" w:cs="Arial"/>
          <w:sz w:val="24"/>
          <w:szCs w:val="24"/>
          <w:lang w:val="en-US" w:bidi="en-US"/>
        </w:rPr>
        <w:t xml:space="preserve">udruga ostvari višak prihoda nad rashodima, on se mora sukladno statutu udruge koristiti isključivo </w:t>
      </w:r>
      <w:r w:rsidR="00164EE7">
        <w:rPr>
          <w:rFonts w:ascii="Arial" w:eastAsia="Arial" w:hAnsi="Arial" w:cs="Arial"/>
          <w:sz w:val="24"/>
          <w:szCs w:val="24"/>
          <w:lang w:val="en-US" w:bidi="en-US"/>
        </w:rPr>
        <w:t>za ostvarenje ciljeva utvrđenih statutom</w:t>
      </w:r>
      <w:r w:rsidR="006F7063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877247" w:rsidRPr="00186987" w:rsidRDefault="00144B25" w:rsidP="00FC141C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9.</w:t>
      </w:r>
    </w:p>
    <w:p w:rsidR="00EA7698" w:rsidRPr="006F7063" w:rsidRDefault="00EA7698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6F7063">
        <w:rPr>
          <w:rFonts w:ascii="Arial" w:eastAsia="Arial" w:hAnsi="Arial" w:cs="Arial"/>
          <w:sz w:val="24"/>
          <w:szCs w:val="24"/>
          <w:lang w:val="en-US" w:bidi="en-US"/>
        </w:rPr>
        <w:t>U okviru Udruge, radi racionalnijeg i efikasnijeg obavljanja djelatnosti, s obzirom na područje d</w:t>
      </w:r>
      <w:r w:rsidR="006F7063">
        <w:rPr>
          <w:rFonts w:ascii="Arial" w:eastAsia="Arial" w:hAnsi="Arial" w:cs="Arial"/>
          <w:sz w:val="24"/>
          <w:szCs w:val="24"/>
          <w:lang w:val="en-US" w:bidi="en-US"/>
        </w:rPr>
        <w:t>jelovanja mogu se organizirati ogranci</w:t>
      </w:r>
      <w:r w:rsidRPr="006F7063">
        <w:rPr>
          <w:rFonts w:ascii="Arial" w:eastAsia="Arial" w:hAnsi="Arial" w:cs="Arial"/>
          <w:sz w:val="24"/>
          <w:szCs w:val="24"/>
          <w:lang w:val="en-US" w:bidi="en-US"/>
        </w:rPr>
        <w:t xml:space="preserve"> kao posebne unutarnje</w:t>
      </w:r>
      <w:r w:rsidR="009843BC" w:rsidRPr="006F7063">
        <w:rPr>
          <w:rFonts w:ascii="Arial" w:eastAsia="Arial" w:hAnsi="Arial" w:cs="Arial"/>
          <w:sz w:val="24"/>
          <w:szCs w:val="24"/>
          <w:lang w:val="en-US" w:bidi="en-US"/>
        </w:rPr>
        <w:t xml:space="preserve"> organizacijske jedinice Udruge sa polazištem ovog baznog centra.</w:t>
      </w:r>
    </w:p>
    <w:p w:rsidR="00EA7698" w:rsidRPr="006F7063" w:rsidRDefault="006F7063" w:rsidP="00FC141C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FC141C">
        <w:rPr>
          <w:rFonts w:ascii="Arial" w:eastAsia="Arial" w:hAnsi="Arial" w:cs="Arial"/>
          <w:sz w:val="24"/>
          <w:szCs w:val="24"/>
          <w:lang w:val="en-US" w:bidi="en-US"/>
        </w:rPr>
        <w:t>Ogranci</w:t>
      </w:r>
      <w:r w:rsidR="00EA7698" w:rsidRPr="00FC141C">
        <w:rPr>
          <w:rFonts w:ascii="Arial" w:eastAsia="Arial" w:hAnsi="Arial" w:cs="Arial"/>
          <w:sz w:val="24"/>
          <w:szCs w:val="24"/>
          <w:lang w:val="en-US" w:bidi="en-US"/>
        </w:rPr>
        <w:t xml:space="preserve"> se mogu organizirati diljem Republike Hrvatske. </w:t>
      </w:r>
      <w:r w:rsidRPr="00FC141C">
        <w:rPr>
          <w:rFonts w:ascii="Arial" w:eastAsia="Arial" w:hAnsi="Arial" w:cs="Arial"/>
          <w:sz w:val="24"/>
          <w:szCs w:val="24"/>
          <w:lang w:val="en-US" w:bidi="en-US"/>
        </w:rPr>
        <w:t>Ogranak Udruge</w:t>
      </w:r>
      <w:r w:rsidR="00EA7698" w:rsidRPr="00FC141C">
        <w:rPr>
          <w:rFonts w:ascii="Arial" w:eastAsia="Arial" w:hAnsi="Arial" w:cs="Arial"/>
          <w:sz w:val="24"/>
          <w:szCs w:val="24"/>
          <w:lang w:val="en-US" w:bidi="en-US"/>
        </w:rPr>
        <w:t xml:space="preserve"> ima svoj pečat koji </w:t>
      </w:r>
      <w:r w:rsidR="00EA7698" w:rsidRPr="006F7063">
        <w:rPr>
          <w:rFonts w:ascii="Arial" w:eastAsia="Arial" w:hAnsi="Arial" w:cs="Arial"/>
          <w:sz w:val="24"/>
          <w:szCs w:val="24"/>
          <w:lang w:val="en-US" w:bidi="en-US"/>
        </w:rPr>
        <w:t xml:space="preserve">osim sadržaja pečata </w:t>
      </w:r>
      <w:r w:rsidR="009843BC" w:rsidRPr="006F7063">
        <w:rPr>
          <w:rFonts w:ascii="Arial" w:eastAsia="Arial" w:hAnsi="Arial" w:cs="Arial"/>
          <w:sz w:val="24"/>
          <w:szCs w:val="24"/>
          <w:lang w:val="en-US" w:bidi="en-US"/>
        </w:rPr>
        <w:t>iz članka 3. Statuta, sadrži i naziv</w:t>
      </w:r>
      <w:r w:rsidR="00EA7698" w:rsidRPr="006F7063">
        <w:rPr>
          <w:rFonts w:ascii="Arial" w:eastAsia="Arial" w:hAnsi="Arial" w:cs="Arial"/>
          <w:sz w:val="24"/>
          <w:szCs w:val="24"/>
          <w:lang w:val="en-US" w:bidi="en-US"/>
        </w:rPr>
        <w:t xml:space="preserve"> – </w:t>
      </w:r>
      <w:r w:rsidR="00CE3156">
        <w:rPr>
          <w:rFonts w:ascii="Arial" w:eastAsia="Arial" w:hAnsi="Arial" w:cs="Arial"/>
          <w:sz w:val="24"/>
          <w:szCs w:val="24"/>
          <w:lang w:val="en-US" w:bidi="en-US"/>
        </w:rPr>
        <w:t xml:space="preserve">Udruga </w:t>
      </w:r>
      <w:r w:rsidR="00873436">
        <w:rPr>
          <w:rFonts w:ascii="Arial" w:eastAsia="Arial" w:hAnsi="Arial" w:cs="Arial"/>
          <w:sz w:val="24"/>
          <w:szCs w:val="24"/>
          <w:lang w:val="en-US" w:bidi="en-US"/>
        </w:rPr>
        <w:t>h</w:t>
      </w:r>
      <w:r w:rsidR="009843BC" w:rsidRPr="006F7063">
        <w:rPr>
          <w:rFonts w:ascii="Arial" w:eastAsia="Arial" w:hAnsi="Arial" w:cs="Arial"/>
          <w:sz w:val="24"/>
          <w:szCs w:val="24"/>
          <w:lang w:val="en-US" w:bidi="en-US"/>
        </w:rPr>
        <w:t>rvatski pravoslavni centar</w:t>
      </w:r>
      <w:r w:rsidR="00CB7156">
        <w:rPr>
          <w:rFonts w:ascii="Arial" w:eastAsia="Arial" w:hAnsi="Arial" w:cs="Arial"/>
          <w:sz w:val="24"/>
          <w:szCs w:val="24"/>
          <w:lang w:val="en-US" w:bidi="en-US"/>
        </w:rPr>
        <w:t xml:space="preserve"> i mjesto u kojem se ogranak osniva.</w:t>
      </w:r>
    </w:p>
    <w:p w:rsidR="00EA7698" w:rsidRPr="00186987" w:rsidRDefault="00EA7698" w:rsidP="00FC141C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Odluku o organiziranju </w:t>
      </w:r>
      <w:r w:rsidR="006F7063">
        <w:rPr>
          <w:rFonts w:ascii="Arial" w:eastAsia="Arial" w:hAnsi="Arial" w:cs="Arial"/>
          <w:sz w:val="24"/>
          <w:szCs w:val="24"/>
          <w:lang w:val="en-US" w:bidi="en-US"/>
        </w:rPr>
        <w:t>ogranka</w:t>
      </w:r>
      <w:r w:rsidR="00A768FB">
        <w:rPr>
          <w:rFonts w:ascii="Arial" w:eastAsia="Arial" w:hAnsi="Arial" w:cs="Arial"/>
          <w:sz w:val="24"/>
          <w:szCs w:val="24"/>
          <w:lang w:val="en-US" w:bidi="en-US"/>
        </w:rPr>
        <w:t xml:space="preserve"> donosi Skupština Udruge.</w:t>
      </w:r>
    </w:p>
    <w:p w:rsidR="00EA7698" w:rsidRPr="00186987" w:rsidRDefault="006F7063" w:rsidP="00FC141C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FC141C">
        <w:rPr>
          <w:rFonts w:ascii="Arial" w:eastAsia="Arial" w:hAnsi="Arial" w:cs="Arial"/>
          <w:sz w:val="24"/>
          <w:szCs w:val="24"/>
          <w:lang w:val="en-US" w:bidi="en-US"/>
        </w:rPr>
        <w:t>Ogranak</w:t>
      </w:r>
      <w:r w:rsidR="00EA7698" w:rsidRPr="00FC141C">
        <w:rPr>
          <w:rFonts w:ascii="Arial" w:eastAsia="Arial" w:hAnsi="Arial" w:cs="Arial"/>
          <w:sz w:val="24"/>
          <w:szCs w:val="24"/>
          <w:lang w:val="en-US" w:bidi="en-US"/>
        </w:rPr>
        <w:t xml:space="preserve"> nije pravna osoba. </w:t>
      </w:r>
      <w:r w:rsidRPr="00FC141C">
        <w:rPr>
          <w:rFonts w:ascii="Arial" w:eastAsia="Arial" w:hAnsi="Arial" w:cs="Arial"/>
          <w:sz w:val="24"/>
          <w:szCs w:val="24"/>
          <w:lang w:val="en-US" w:bidi="en-US"/>
        </w:rPr>
        <w:t>Ogranak</w:t>
      </w:r>
      <w:r w:rsidR="00EA7698" w:rsidRPr="00FC141C">
        <w:rPr>
          <w:rFonts w:ascii="Arial" w:eastAsia="Arial" w:hAnsi="Arial" w:cs="Arial"/>
          <w:sz w:val="24"/>
          <w:szCs w:val="24"/>
          <w:lang w:val="en-US" w:bidi="en-US"/>
        </w:rPr>
        <w:t xml:space="preserve"> ima svoj podračun. Radom </w:t>
      </w:r>
      <w:r w:rsidRPr="00FC141C">
        <w:rPr>
          <w:rFonts w:ascii="Arial" w:eastAsia="Arial" w:hAnsi="Arial" w:cs="Arial"/>
          <w:sz w:val="24"/>
          <w:szCs w:val="24"/>
          <w:lang w:val="en-US" w:bidi="en-US"/>
        </w:rPr>
        <w:t>ogranka</w:t>
      </w:r>
      <w:r w:rsidR="00EA7698" w:rsidRPr="00FC141C">
        <w:rPr>
          <w:rFonts w:ascii="Arial" w:eastAsia="Arial" w:hAnsi="Arial" w:cs="Arial"/>
          <w:sz w:val="24"/>
          <w:szCs w:val="24"/>
          <w:lang w:val="en-US" w:bidi="en-US"/>
        </w:rPr>
        <w:t xml:space="preserve"> rukovodi </w:t>
      </w:r>
      <w:r w:rsidR="00EA7698" w:rsidRPr="00186987">
        <w:rPr>
          <w:rFonts w:ascii="Arial" w:eastAsia="Arial" w:hAnsi="Arial" w:cs="Arial"/>
          <w:sz w:val="24"/>
          <w:szCs w:val="24"/>
          <w:lang w:val="en-US" w:bidi="en-US"/>
        </w:rPr>
        <w:t>voditelj kojeg imenuje Predsjedništvo.</w:t>
      </w:r>
    </w:p>
    <w:p w:rsidR="00EA7698" w:rsidRPr="00A768FB" w:rsidRDefault="006F7063" w:rsidP="00FC141C">
      <w:pPr>
        <w:pStyle w:val="Odlomakpopisa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Voditelj ogranka</w:t>
      </w:r>
      <w:r w:rsidR="00EA7698" w:rsidRPr="00A768FB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EA7698" w:rsidRPr="00A768FB" w:rsidRDefault="006F7063" w:rsidP="00FC141C">
      <w:pPr>
        <w:pStyle w:val="Odlomakpopisa"/>
        <w:numPr>
          <w:ilvl w:val="0"/>
          <w:numId w:val="31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Predstavlja ogranak</w:t>
      </w:r>
    </w:p>
    <w:p w:rsidR="00EA7698" w:rsidRPr="00A768FB" w:rsidRDefault="00EA7698" w:rsidP="00FC141C">
      <w:pPr>
        <w:pStyle w:val="Odlomakpopisa"/>
        <w:numPr>
          <w:ilvl w:val="0"/>
          <w:numId w:val="31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A768FB">
        <w:rPr>
          <w:rFonts w:ascii="Arial" w:eastAsia="Arial" w:hAnsi="Arial" w:cs="Arial"/>
          <w:sz w:val="24"/>
          <w:szCs w:val="24"/>
          <w:lang w:val="en-US" w:bidi="en-US"/>
        </w:rPr>
        <w:t xml:space="preserve">Organizira i rukovodi djelatnošću </w:t>
      </w:r>
      <w:r w:rsidR="006F7063">
        <w:rPr>
          <w:rFonts w:ascii="Arial" w:eastAsia="Arial" w:hAnsi="Arial" w:cs="Arial"/>
          <w:sz w:val="24"/>
          <w:szCs w:val="24"/>
          <w:lang w:val="en-US" w:bidi="en-US"/>
        </w:rPr>
        <w:t xml:space="preserve">ogranka </w:t>
      </w:r>
      <w:r w:rsidRPr="00A768FB">
        <w:rPr>
          <w:rFonts w:ascii="Arial" w:eastAsia="Arial" w:hAnsi="Arial" w:cs="Arial"/>
          <w:sz w:val="24"/>
          <w:szCs w:val="24"/>
          <w:lang w:val="en-US" w:bidi="en-US"/>
        </w:rPr>
        <w:t>u okviru djelatnosti Udruge</w:t>
      </w:r>
    </w:p>
    <w:p w:rsidR="00EA7698" w:rsidRPr="00A768FB" w:rsidRDefault="006F7063" w:rsidP="00FC141C">
      <w:pPr>
        <w:pStyle w:val="Odlomakpopisa"/>
        <w:numPr>
          <w:ilvl w:val="0"/>
          <w:numId w:val="31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Izvještava</w:t>
      </w:r>
      <w:r w:rsidR="00EA7698" w:rsidRPr="00A768FB">
        <w:rPr>
          <w:rFonts w:ascii="Arial" w:eastAsia="Arial" w:hAnsi="Arial" w:cs="Arial"/>
          <w:sz w:val="24"/>
          <w:szCs w:val="24"/>
          <w:lang w:val="en-US" w:bidi="en-US"/>
        </w:rPr>
        <w:t xml:space="preserve"> o radu Predsjedništva</w:t>
      </w:r>
    </w:p>
    <w:p w:rsidR="00EA7698" w:rsidRPr="00A768FB" w:rsidRDefault="00EA7698" w:rsidP="00FC141C">
      <w:pPr>
        <w:pStyle w:val="Odlomakpopisa"/>
        <w:numPr>
          <w:ilvl w:val="0"/>
          <w:numId w:val="31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A768FB">
        <w:rPr>
          <w:rFonts w:ascii="Arial" w:eastAsia="Arial" w:hAnsi="Arial" w:cs="Arial"/>
          <w:sz w:val="24"/>
          <w:szCs w:val="24"/>
          <w:lang w:val="en-US" w:bidi="en-US"/>
        </w:rPr>
        <w:t xml:space="preserve">Podnosi Predsjedništvu i  predsjedniku Udruge periodična izvješća o radu </w:t>
      </w:r>
      <w:r w:rsidR="006F7063">
        <w:rPr>
          <w:rFonts w:ascii="Arial" w:eastAsia="Arial" w:hAnsi="Arial" w:cs="Arial"/>
          <w:sz w:val="24"/>
          <w:szCs w:val="24"/>
          <w:lang w:val="en-US" w:bidi="en-US"/>
        </w:rPr>
        <w:t>ogranka</w:t>
      </w:r>
    </w:p>
    <w:p w:rsidR="00505CCE" w:rsidRDefault="006F7063" w:rsidP="008A3A31">
      <w:pPr>
        <w:pStyle w:val="Odlomakpopisa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Za svoj rad odgovoran</w:t>
      </w:r>
      <w:r w:rsidR="00EA7698" w:rsidRPr="00A768FB">
        <w:rPr>
          <w:rFonts w:ascii="Arial" w:eastAsia="Arial" w:hAnsi="Arial" w:cs="Arial"/>
          <w:sz w:val="24"/>
          <w:szCs w:val="24"/>
          <w:lang w:val="en-US" w:bidi="en-US"/>
        </w:rPr>
        <w:t xml:space="preserve"> je Predsjedništvu</w:t>
      </w:r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8A3A31" w:rsidRPr="008A3A31" w:rsidRDefault="008A3A31" w:rsidP="008A3A31">
      <w:pPr>
        <w:pStyle w:val="Odlomakpopisa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164EE7" w:rsidRPr="00164EE7" w:rsidRDefault="00164EE7" w:rsidP="00164EE7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10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164EE7" w:rsidRPr="00186987" w:rsidRDefault="00CE3156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Udruga može </w:t>
      </w:r>
      <w:r w:rsidR="00164EE7" w:rsidRPr="00186987">
        <w:rPr>
          <w:rFonts w:ascii="Arial" w:eastAsia="Arial" w:hAnsi="Arial" w:cs="Arial"/>
          <w:sz w:val="24"/>
          <w:szCs w:val="24"/>
          <w:lang w:val="en-US" w:bidi="en-US"/>
        </w:rPr>
        <w:t>sukladno zakonskim odredbama, zaposliti djelatnike kao i djelatnike članove s punim ili skraćenim radnim vremenom.</w:t>
      </w:r>
    </w:p>
    <w:p w:rsidR="00164EE7" w:rsidRPr="00186987" w:rsidRDefault="00164EE7" w:rsidP="00FC141C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Međusobne odnose, prava, obveze i odgovornosti Udruga regulira Ugovorom o ra</w:t>
      </w:r>
      <w:r w:rsidR="00CE3156">
        <w:rPr>
          <w:rFonts w:ascii="Arial" w:eastAsia="Arial" w:hAnsi="Arial" w:cs="Arial"/>
          <w:sz w:val="24"/>
          <w:szCs w:val="24"/>
          <w:lang w:val="en-US" w:bidi="en-US"/>
        </w:rPr>
        <w:t xml:space="preserve">du na </w:t>
      </w:r>
      <w:r>
        <w:rPr>
          <w:rFonts w:ascii="Arial" w:eastAsia="Arial" w:hAnsi="Arial" w:cs="Arial"/>
          <w:sz w:val="24"/>
          <w:szCs w:val="24"/>
          <w:lang w:val="en-US" w:bidi="en-US"/>
        </w:rPr>
        <w:t>prijedlog Predsjedništva</w:t>
      </w:r>
      <w:r w:rsidR="00E95CE2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8A3A31" w:rsidRPr="00B04698" w:rsidRDefault="00164EE7" w:rsidP="00B0469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Obavljanje tehničkih, pomoćnih, administrativnih i materijalno - financijskih poslova Udruga može povjeriti pravnim i fizičkim osobama - što regulira ugovorom o međusobnim obvezama, odlukom Predsjedništva čije prov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ođenje kontrolira </w:t>
      </w:r>
      <w:r w:rsidR="006113BA">
        <w:rPr>
          <w:rFonts w:ascii="Arial" w:eastAsia="Arial" w:hAnsi="Arial" w:cs="Arial"/>
          <w:sz w:val="24"/>
          <w:szCs w:val="24"/>
          <w:lang w:val="en-US" w:bidi="en-US"/>
        </w:rPr>
        <w:t xml:space="preserve">Nadzorni </w:t>
      </w:r>
      <w:r>
        <w:rPr>
          <w:rFonts w:ascii="Arial" w:eastAsia="Arial" w:hAnsi="Arial" w:cs="Arial"/>
          <w:sz w:val="24"/>
          <w:szCs w:val="24"/>
          <w:lang w:val="en-US" w:bidi="en-US"/>
        </w:rPr>
        <w:t>odbor.</w:t>
      </w:r>
    </w:p>
    <w:p w:rsidR="00164EE7" w:rsidRPr="00A768FB" w:rsidRDefault="00164EE7" w:rsidP="00164EE7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11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164EE7" w:rsidRPr="00CE3156" w:rsidRDefault="00164EE7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CE3156">
        <w:rPr>
          <w:rFonts w:ascii="Arial" w:eastAsia="Arial" w:hAnsi="Arial" w:cs="Arial"/>
          <w:sz w:val="24"/>
          <w:szCs w:val="24"/>
          <w:lang w:val="en-US" w:bidi="en-US"/>
        </w:rPr>
        <w:t>Ugovorni rad kao i volonterski rad provode osobe s odgovarajućim stručnim kvalifikacijama sukladno standardima propisanim Zakonom RH o reguliranim profesijama iz relevantnog područja.</w:t>
      </w:r>
    </w:p>
    <w:p w:rsidR="00164EE7" w:rsidRPr="00186987" w:rsidRDefault="00164EE7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lastRenderedPageBreak/>
        <w:t>Ostale aktivnosti van stručnog djelokruga poput edukacija, savjetovanja, informiranja o pravima pa i promoviranja Udruge (animacije, igraonice, radionice, priredbe</w:t>
      </w:r>
      <w:r w:rsidR="00CE3156">
        <w:rPr>
          <w:rFonts w:ascii="Arial" w:eastAsia="Arial" w:hAnsi="Arial" w:cs="Arial"/>
          <w:sz w:val="24"/>
          <w:szCs w:val="24"/>
          <w:lang w:val="en-US" w:bidi="en-US"/>
        </w:rPr>
        <w:t xml:space="preserve">, susreti i sl.) mogu se provoditi i od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strane </w:t>
      </w:r>
      <w:r w:rsidR="00CE3156">
        <w:rPr>
          <w:rFonts w:ascii="Arial" w:eastAsia="Arial" w:hAnsi="Arial" w:cs="Arial"/>
          <w:sz w:val="24"/>
          <w:szCs w:val="24"/>
          <w:lang w:val="en-US" w:bidi="en-US"/>
        </w:rPr>
        <w:t xml:space="preserve">redovnih članova 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ostalih osoba zainteresiranih za dobrobit Udruge ili osoba koje </w:t>
      </w:r>
      <w:r>
        <w:rPr>
          <w:rFonts w:ascii="Arial" w:eastAsia="Arial" w:hAnsi="Arial" w:cs="Arial"/>
          <w:sz w:val="24"/>
          <w:szCs w:val="24"/>
          <w:lang w:val="en-US" w:bidi="en-US"/>
        </w:rPr>
        <w:t>Udruga za tu aktivnost imenuje.</w:t>
      </w:r>
    </w:p>
    <w:p w:rsidR="00B04698" w:rsidRDefault="00B04698" w:rsidP="00164EE7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164EE7" w:rsidRPr="00A768FB" w:rsidRDefault="00164EE7" w:rsidP="00164EE7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12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164EE7" w:rsidRPr="00186987" w:rsidRDefault="00164EE7" w:rsidP="00FC141C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 Udruzi se može provoditi stručno ili znanstveno istraživački rad, sukladno temeljnim etičkim načelima poštenja, ljudskog dostojanstva i slobode, osobne odgovornosti i digniteta osoba uključenih u istraživanja.</w:t>
      </w:r>
    </w:p>
    <w:p w:rsidR="00164EE7" w:rsidRPr="00186987" w:rsidRDefault="00164EE7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Dopuštenje za provođenje stručnog ili znanstvenog istraživačkog rada daje imenovano Etičko povjerenstvo nakon analize studije koju dostavlja istraživač. Povjerenstvo se sastoji od tri redovna člana a koje imenuje Predsjedništvo.</w:t>
      </w:r>
    </w:p>
    <w:p w:rsidR="00B04698" w:rsidRDefault="00B04698" w:rsidP="00164EE7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164EE7" w:rsidRPr="00A768FB" w:rsidRDefault="00164EE7" w:rsidP="00164EE7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13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164EE7" w:rsidRDefault="00164EE7" w:rsidP="00164EE7">
      <w:pPr>
        <w:ind w:firstLine="720"/>
        <w:rPr>
          <w:rFonts w:ascii="Arial" w:eastAsia="Arial" w:hAnsi="Arial" w:cs="Arial"/>
          <w:sz w:val="24"/>
          <w:szCs w:val="24"/>
          <w:lang w:val="en-US" w:bidi="en-US"/>
        </w:rPr>
      </w:pPr>
      <w:r w:rsidRPr="00FC141C">
        <w:rPr>
          <w:rFonts w:ascii="Arial" w:eastAsia="Arial" w:hAnsi="Arial" w:cs="Arial"/>
          <w:sz w:val="24"/>
          <w:szCs w:val="24"/>
          <w:lang w:val="en-US" w:bidi="en-US"/>
        </w:rPr>
        <w:t xml:space="preserve">U Udruzi se može provoditi i volonterska aktivnost. Prava i obveze volontiranja regulirana su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Zakonom o volonterstvu te im se mogu propisati i neke prateće obveze kojima se nastoji osigurati dobrobit organizatora i korisnika volontiranja.</w:t>
      </w:r>
    </w:p>
    <w:p w:rsidR="00505CCE" w:rsidRDefault="00505CCE" w:rsidP="00505CCE">
      <w:pPr>
        <w:jc w:val="center"/>
        <w:rPr>
          <w:rFonts w:ascii="Arial" w:eastAsia="Arial" w:hAnsi="Arial" w:cs="Arial"/>
          <w:b/>
          <w:bCs/>
          <w:w w:val="95"/>
          <w:sz w:val="24"/>
          <w:szCs w:val="24"/>
          <w:lang w:val="en-US" w:bidi="en-US"/>
        </w:rPr>
      </w:pPr>
    </w:p>
    <w:p w:rsidR="00505CCE" w:rsidRDefault="00505CCE" w:rsidP="00505CCE">
      <w:pPr>
        <w:jc w:val="center"/>
        <w:rPr>
          <w:rFonts w:ascii="Arial" w:eastAsia="Arial" w:hAnsi="Arial" w:cs="Arial"/>
          <w:b/>
          <w:bCs/>
          <w:w w:val="95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bCs/>
          <w:w w:val="95"/>
          <w:sz w:val="24"/>
          <w:szCs w:val="24"/>
          <w:lang w:val="en-US" w:bidi="en-US"/>
        </w:rPr>
        <w:t>III JAVNOST RADA</w:t>
      </w:r>
    </w:p>
    <w:p w:rsidR="00505CCE" w:rsidRDefault="00505CCE" w:rsidP="00505CCE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14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505CCE" w:rsidRPr="00186987" w:rsidRDefault="00505CCE" w:rsidP="00B04698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Rad Udruge je javan. Javnost rada ostvaruje se javnim djelovanjem svih tijela Udruge, obavještavanjem putem sredstava interne i eksterne komunikacije i na druge načine podobne za pravodobno i objektivno obavještavanje o djelovanju Udruge, kako članstva tako i ostalih zainteresiranih osoba.</w:t>
      </w:r>
    </w:p>
    <w:p w:rsidR="00B04698" w:rsidRDefault="00B04698" w:rsidP="00505CCE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505CCE" w:rsidRPr="00186987" w:rsidRDefault="00505CCE" w:rsidP="00505CCE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15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505CCE" w:rsidRPr="00186987" w:rsidRDefault="00505CCE" w:rsidP="00B04698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 Udruzi nije dozvoljena rasna, nacionalna, vjerska ili politička diskriminacija te kršenje sloboda i prava čovjeka i građanina.</w:t>
      </w:r>
    </w:p>
    <w:p w:rsidR="00B04698" w:rsidRDefault="00B04698" w:rsidP="00505CCE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505CCE" w:rsidRPr="00A768FB" w:rsidRDefault="00505CCE" w:rsidP="00505CCE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16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505CCE" w:rsidRPr="00186987" w:rsidRDefault="00505CCE" w:rsidP="00505CCE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Udruga o načinu stjecanja i korištenja sredstava redovito izvještava davatelja sredstava, a putem elektronskih medija obavještava i širu javnost svojim izvješćima.</w:t>
      </w:r>
    </w:p>
    <w:p w:rsidR="008A3A31" w:rsidRDefault="008A3A31" w:rsidP="00505CCE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B04698" w:rsidRDefault="00B04698" w:rsidP="00505CCE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B04698" w:rsidRDefault="00B04698" w:rsidP="00505CCE">
      <w:pPr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</w:p>
    <w:p w:rsidR="00B04698" w:rsidRDefault="00B04698" w:rsidP="00505CCE">
      <w:pPr>
        <w:jc w:val="center"/>
        <w:rPr>
          <w:rFonts w:ascii="Arial" w:eastAsia="Arial" w:hAnsi="Arial" w:cs="Arial"/>
          <w:b/>
          <w:bCs/>
          <w:w w:val="95"/>
          <w:sz w:val="24"/>
          <w:szCs w:val="24"/>
          <w:lang w:val="en-US" w:bidi="en-US"/>
        </w:rPr>
      </w:pPr>
    </w:p>
    <w:p w:rsidR="00505CCE" w:rsidRPr="00A768FB" w:rsidRDefault="00505CCE" w:rsidP="00505CCE">
      <w:pPr>
        <w:jc w:val="center"/>
        <w:rPr>
          <w:rFonts w:ascii="Arial" w:eastAsia="Arial" w:hAnsi="Arial" w:cs="Arial"/>
          <w:b/>
          <w:bCs/>
          <w:w w:val="95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bCs/>
          <w:w w:val="95"/>
          <w:sz w:val="24"/>
          <w:szCs w:val="24"/>
          <w:lang w:val="en-US" w:bidi="en-US"/>
        </w:rPr>
        <w:lastRenderedPageBreak/>
        <w:t>IV ČLANSTVO</w:t>
      </w:r>
    </w:p>
    <w:p w:rsidR="00505CCE" w:rsidRPr="00A768FB" w:rsidRDefault="00505CCE" w:rsidP="00505CCE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17.</w:t>
      </w:r>
    </w:p>
    <w:p w:rsidR="00505CCE" w:rsidRPr="00505CCE" w:rsidRDefault="00505CCE" w:rsidP="00505CCE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Članom Udruge može postati svaka punoljetna fizička osoba koja prihvaća Statut i Etički </w:t>
      </w:r>
      <w:r w:rsidRPr="00505CCE">
        <w:rPr>
          <w:rFonts w:ascii="Arial" w:eastAsia="Arial" w:hAnsi="Arial" w:cs="Arial"/>
          <w:sz w:val="24"/>
          <w:szCs w:val="24"/>
          <w:lang w:val="en-US" w:bidi="en-US"/>
        </w:rPr>
        <w:t>kodeks Udruge i daje svoj doprinos ostvarivanju ciljeva i zadataka navedenih u ovom Statutu.</w:t>
      </w:r>
    </w:p>
    <w:p w:rsidR="00505CCE" w:rsidRPr="00186987" w:rsidRDefault="00505CCE" w:rsidP="00505CCE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505CCE">
        <w:rPr>
          <w:rFonts w:ascii="Arial" w:eastAsia="Arial" w:hAnsi="Arial" w:cs="Arial"/>
          <w:sz w:val="24"/>
          <w:szCs w:val="24"/>
          <w:lang w:val="en-US" w:bidi="en-US"/>
        </w:rPr>
        <w:t xml:space="preserve">Primanje </w:t>
      </w:r>
      <w:r w:rsidRPr="00186987">
        <w:rPr>
          <w:rFonts w:ascii="Arial" w:eastAsia="Arial" w:hAnsi="Arial" w:cs="Arial"/>
          <w:w w:val="95"/>
          <w:sz w:val="24"/>
          <w:szCs w:val="24"/>
          <w:lang w:val="en-US" w:bidi="en-US"/>
        </w:rPr>
        <w:t xml:space="preserve">u </w:t>
      </w:r>
      <w:r w:rsidRPr="00186987">
        <w:rPr>
          <w:rFonts w:ascii="Arial" w:eastAsia="Arial" w:hAnsi="Arial" w:cs="Arial"/>
          <w:b/>
          <w:w w:val="95"/>
          <w:sz w:val="24"/>
          <w:szCs w:val="24"/>
          <w:lang w:val="en-US" w:bidi="en-US"/>
        </w:rPr>
        <w:t>redovno</w:t>
      </w:r>
      <w:r w:rsidRPr="00186987">
        <w:rPr>
          <w:rFonts w:ascii="Arial" w:eastAsia="Arial" w:hAnsi="Arial" w:cs="Arial"/>
          <w:w w:val="95"/>
          <w:sz w:val="24"/>
          <w:szCs w:val="24"/>
          <w:lang w:val="en-US" w:bidi="en-US"/>
        </w:rPr>
        <w:t xml:space="preserve">, </w:t>
      </w:r>
      <w:r>
        <w:rPr>
          <w:rFonts w:ascii="Arial" w:eastAsia="Arial" w:hAnsi="Arial" w:cs="Arial"/>
          <w:b/>
          <w:w w:val="95"/>
          <w:sz w:val="24"/>
          <w:szCs w:val="24"/>
          <w:lang w:val="en-US" w:bidi="en-US"/>
        </w:rPr>
        <w:t xml:space="preserve">podupiruće i </w:t>
      </w:r>
      <w:r w:rsidRPr="00186987">
        <w:rPr>
          <w:rFonts w:ascii="Arial" w:eastAsia="Arial" w:hAnsi="Arial" w:cs="Arial"/>
          <w:b/>
          <w:w w:val="95"/>
          <w:sz w:val="24"/>
          <w:szCs w:val="24"/>
          <w:lang w:val="en-US" w:bidi="en-US"/>
        </w:rPr>
        <w:t xml:space="preserve">počasno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članstvo inicira se ispunjavanjem pristupnice i vlastoručnim potpisom iste, a o primanju odlučuje Predsjedništvo Udruge svojim potpisom.</w:t>
      </w:r>
    </w:p>
    <w:p w:rsidR="00505CCE" w:rsidRPr="00505CCE" w:rsidRDefault="00505CCE" w:rsidP="00505CCE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505CCE">
        <w:rPr>
          <w:rFonts w:ascii="Arial" w:eastAsia="Arial" w:hAnsi="Arial" w:cs="Arial"/>
          <w:sz w:val="24"/>
          <w:szCs w:val="24"/>
          <w:lang w:val="en-US" w:bidi="en-US"/>
        </w:rPr>
        <w:t>Redovni članovi su puno pravni članovi Skupštine.</w:t>
      </w:r>
    </w:p>
    <w:p w:rsidR="00505CCE" w:rsidRPr="00186987" w:rsidRDefault="00505CCE" w:rsidP="00505CCE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Redovnim članom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može postati osoba koja </w:t>
      </w:r>
      <w:r>
        <w:rPr>
          <w:rFonts w:ascii="Arial" w:eastAsia="Arial" w:hAnsi="Arial" w:cs="Arial"/>
          <w:sz w:val="24"/>
          <w:szCs w:val="24"/>
          <w:lang w:val="en-US" w:bidi="en-US"/>
        </w:rPr>
        <w:t>pripada pravoslavnoj vjeroispovjesti u Republici Hrvatskoj i šire.</w:t>
      </w:r>
    </w:p>
    <w:p w:rsidR="00505CCE" w:rsidRPr="00186987" w:rsidRDefault="00505CCE" w:rsidP="00505CCE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CE3156">
        <w:rPr>
          <w:rFonts w:ascii="Arial" w:eastAsia="Arial" w:hAnsi="Arial" w:cs="Arial"/>
          <w:b/>
          <w:sz w:val="24"/>
          <w:szCs w:val="24"/>
          <w:lang w:val="en-US" w:bidi="en-US"/>
        </w:rPr>
        <w:t>Podupirući članovi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su fizičke osobe, prijatelji Udruge koj</w:t>
      </w:r>
      <w:r>
        <w:rPr>
          <w:rFonts w:ascii="Arial" w:eastAsia="Arial" w:hAnsi="Arial" w:cs="Arial"/>
          <w:sz w:val="24"/>
          <w:szCs w:val="24"/>
          <w:lang w:val="en-US" w:bidi="en-US"/>
        </w:rPr>
        <w:t>i žele pomoći svojim doprinosom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, volontiranjem sudjelovati u radu udruge i promicati ideje i interese Udruge.</w:t>
      </w:r>
    </w:p>
    <w:p w:rsidR="00505CCE" w:rsidRDefault="00505CCE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CE3156">
        <w:rPr>
          <w:rFonts w:ascii="Arial" w:eastAsia="Arial" w:hAnsi="Arial" w:cs="Arial"/>
          <w:b/>
          <w:sz w:val="24"/>
          <w:szCs w:val="24"/>
          <w:lang w:val="en-US" w:bidi="en-US"/>
        </w:rPr>
        <w:t>Počasnim članom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postaju fizičke osobe koje su dale poseban doprinos ostvarivan</w:t>
      </w:r>
      <w:r>
        <w:rPr>
          <w:rFonts w:ascii="Arial" w:eastAsia="Arial" w:hAnsi="Arial" w:cs="Arial"/>
          <w:sz w:val="24"/>
          <w:szCs w:val="24"/>
          <w:lang w:val="en-US" w:bidi="en-US"/>
        </w:rPr>
        <w:t>ju ciljeva i djelatnosti Udruge.</w:t>
      </w:r>
    </w:p>
    <w:p w:rsidR="00B04698" w:rsidRDefault="00B04698" w:rsidP="00BD4D28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D4D28" w:rsidRPr="00144B25" w:rsidRDefault="00BD4D28" w:rsidP="00BD4D28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18.</w:t>
      </w:r>
    </w:p>
    <w:p w:rsidR="00BD4D28" w:rsidRPr="00A768FB" w:rsidRDefault="00BD4D28" w:rsidP="00BD4D28">
      <w:pPr>
        <w:jc w:val="both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Redovni članovi Udruge imaju </w:t>
      </w:r>
      <w:r w:rsidRPr="00186987">
        <w:rPr>
          <w:rFonts w:ascii="Arial" w:eastAsia="Arial" w:hAnsi="Arial" w:cs="Arial"/>
          <w:b/>
          <w:sz w:val="24"/>
          <w:szCs w:val="24"/>
          <w:u w:val="single"/>
          <w:lang w:val="en-US" w:bidi="en-US"/>
        </w:rPr>
        <w:t>prava</w:t>
      </w:r>
      <w:r w:rsidRPr="00186987">
        <w:rPr>
          <w:rFonts w:ascii="Arial" w:eastAsia="Arial" w:hAnsi="Arial" w:cs="Arial"/>
          <w:sz w:val="24"/>
          <w:szCs w:val="24"/>
          <w:u w:val="single"/>
          <w:lang w:val="en-US" w:bidi="en-US"/>
        </w:rPr>
        <w:t>: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sudjelovati u radu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birati i biti birani u sva tijela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pravodobno biti izvješteni o radu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- davati prijedloge vezane uz aktivnosti i </w:t>
      </w:r>
      <w:r>
        <w:rPr>
          <w:rFonts w:ascii="Arial" w:eastAsia="Arial" w:hAnsi="Arial" w:cs="Arial"/>
          <w:sz w:val="24"/>
          <w:szCs w:val="24"/>
          <w:lang w:val="en-US" w:bidi="en-US"/>
        </w:rPr>
        <w:t>što uspješnijii rad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Redovni članovi Udruge imaju </w:t>
      </w:r>
      <w:r w:rsidRPr="00186987">
        <w:rPr>
          <w:rFonts w:ascii="Arial" w:eastAsia="Arial" w:hAnsi="Arial" w:cs="Arial"/>
          <w:b/>
          <w:sz w:val="24"/>
          <w:szCs w:val="24"/>
          <w:u w:val="single"/>
          <w:lang w:val="en-US" w:bidi="en-US"/>
        </w:rPr>
        <w:t>obveze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poštivati odredbe Statuta i drugih akata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svojim radom doprinjeti ostvarivanju ciljeva i zadataka Udruge kao i štititi ugled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nazočiti redovitim i izvanrednim sastancima kao i radu Skupštine ili ukoliko su spriječeni osigurati osobu iz obitelji koja će zamijeniti njihov dolazak na iste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- uredno plaćati članarinu za pokriće troškova i obveza Udruge, za one stare članove do 31.03. tekuće godine, odnosno u roku 3 mjeseca od učlanjenja za nove članove. (ukoliko se član nađe u novonastaloj situaciji </w:t>
      </w:r>
      <w:r>
        <w:rPr>
          <w:rFonts w:ascii="Arial" w:eastAsia="Arial" w:hAnsi="Arial" w:cs="Arial"/>
          <w:sz w:val="24"/>
          <w:szCs w:val="24"/>
          <w:lang w:val="en-US" w:bidi="en-US"/>
        </w:rPr>
        <w:t>težih socijalnih uvjeta o neplać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anju članarine odlučuju sva tri člana predsjedništva)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savjesno čuvati opremu i interes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poštivati privatnost svakog člana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lastRenderedPageBreak/>
        <w:t>- poštivati interese i čuvati ugled Udruge i njezinih članova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kao izabrani članovi sudjelovati u radu imenovanih tijela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poštivati etički kodeks Udruge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redovito obavještavati Udrugu o promjeni datih osobnih podataka</w:t>
      </w:r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Popis članova vodi se redovito elektronički u Excel tablici, a potpisane pristupnice članova čuvaju se u arhivi Udr</w:t>
      </w:r>
      <w:r>
        <w:rPr>
          <w:rFonts w:ascii="Arial" w:eastAsia="Arial" w:hAnsi="Arial" w:cs="Arial"/>
          <w:sz w:val="24"/>
          <w:szCs w:val="24"/>
          <w:lang w:val="en-US" w:bidi="en-US"/>
        </w:rPr>
        <w:t>uge u fizičkom – papirnom obliku koju vodi tajnik Udruge.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Svaka pristupnica obvezno sadrži podatke o osobnom imenu i prezimenu člana,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OIB-u</w:t>
      </w:r>
      <w:r>
        <w:rPr>
          <w:rFonts w:ascii="Arial" w:eastAsia="Arial" w:hAnsi="Arial" w:cs="Arial"/>
          <w:sz w:val="24"/>
          <w:szCs w:val="24"/>
          <w:lang w:val="en-US" w:bidi="en-US"/>
        </w:rPr>
        <w:t>,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odnosno datumu rođenja, adresi, telefonu, suglasnost </w:t>
      </w:r>
      <w:r>
        <w:rPr>
          <w:rFonts w:ascii="Arial" w:eastAsia="Arial" w:hAnsi="Arial" w:cs="Arial"/>
          <w:sz w:val="24"/>
          <w:szCs w:val="24"/>
          <w:lang w:val="en-US" w:bidi="en-US"/>
        </w:rPr>
        <w:t>korištenja fotosadržaja člana i privolu korištenja osobnih podataka.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Predsjedništvo ovjeravanjem pristupnice potpisom daje potvrdu učlanjenja člana.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Popis članova uvijek je dostupan na uvid svim nadležnim tijelima na njihov zahtjev.</w:t>
      </w:r>
    </w:p>
    <w:p w:rsidR="00BD4D28" w:rsidRDefault="00BD4D28" w:rsidP="00BD4D2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Iznos članarine donosi se Odlukom Skupštine</w:t>
      </w:r>
      <w:r>
        <w:rPr>
          <w:rFonts w:ascii="Arial" w:eastAsia="Arial" w:hAnsi="Arial" w:cs="Arial"/>
          <w:sz w:val="24"/>
          <w:szCs w:val="24"/>
          <w:lang w:val="en-US" w:bidi="en-US"/>
        </w:rPr>
        <w:t>,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a uređuje na godišnjoj bazi.</w:t>
      </w:r>
    </w:p>
    <w:p w:rsidR="00BD4D28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BD4D28" w:rsidRPr="00A768FB" w:rsidRDefault="00BD4D28" w:rsidP="00BD4D28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19</w:t>
      </w:r>
      <w:r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Članstvo u Udruzi prestaje: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-istupom po osobnoj želji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Prekid članstva po osobnoj želji ostvaruje se odobravanjem Predsjedništva pismenog zahtjeva člana u fizičkom ili elektroničkom obliku sa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navedenim razlozima istupanja.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ukoliko član nanese težu materijalnu štetu Udruzi ili njezinom članstvu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 neplaćanjem članarine duže od 2 godine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BD4D28">
        <w:rPr>
          <w:rFonts w:ascii="Arial" w:eastAsia="Arial" w:hAnsi="Arial" w:cs="Arial"/>
          <w:sz w:val="24"/>
          <w:szCs w:val="24"/>
          <w:lang w:val="en-US" w:bidi="en-US"/>
        </w:rPr>
        <w:t>- ako član neizvršava svoje obveze iz članka 1</w:t>
      </w:r>
      <w:r>
        <w:rPr>
          <w:rFonts w:ascii="Arial" w:eastAsia="Arial" w:hAnsi="Arial" w:cs="Arial"/>
          <w:sz w:val="24"/>
          <w:szCs w:val="24"/>
          <w:lang w:val="en-US" w:bidi="en-US"/>
        </w:rPr>
        <w:t>8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 xml:space="preserve">. Statuta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ili djeluje suprotno interesima Udruge te ako učini povredu Statuta i težu povredu Etičkog kodeksa.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 tom slučaju Skupština imenuje Arbitražno vijeće koje rukovodeći se Statutom, Etičkim kodeksom, Pravilnikom o radu arbitražnog vijeća pokreće postupak u roku od 15 dana od imenovanja.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Na odluku o isključenju član može uložiti pisani prigovor.</w:t>
      </w:r>
    </w:p>
    <w:p w:rsidR="00BD4D28" w:rsidRDefault="00BD4D28" w:rsidP="00585704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-prestankom rada U</w:t>
      </w:r>
      <w:r>
        <w:rPr>
          <w:rFonts w:ascii="Arial" w:eastAsia="Arial" w:hAnsi="Arial" w:cs="Arial"/>
          <w:sz w:val="24"/>
          <w:szCs w:val="24"/>
          <w:lang w:val="en-US" w:bidi="en-US"/>
        </w:rPr>
        <w:t>druge.</w:t>
      </w:r>
    </w:p>
    <w:p w:rsidR="00585704" w:rsidRDefault="00585704" w:rsidP="00585704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BD4D28" w:rsidRDefault="00BD4D28" w:rsidP="00BD4D28">
      <w:pPr>
        <w:tabs>
          <w:tab w:val="left" w:pos="3670"/>
        </w:tabs>
        <w:jc w:val="center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w w:val="90"/>
          <w:sz w:val="24"/>
          <w:szCs w:val="24"/>
          <w:lang w:val="en-US" w:bidi="en-US"/>
        </w:rPr>
        <w:t xml:space="preserve">V </w:t>
      </w:r>
      <w:r>
        <w:rPr>
          <w:rFonts w:ascii="Arial" w:eastAsia="Arial" w:hAnsi="Arial" w:cs="Arial"/>
          <w:b/>
          <w:w w:val="90"/>
          <w:sz w:val="24"/>
          <w:szCs w:val="24"/>
          <w:lang w:val="en-US" w:bidi="en-US"/>
        </w:rPr>
        <w:t>TIJELA UDRUGE</w:t>
      </w:r>
    </w:p>
    <w:p w:rsidR="00BD4D28" w:rsidRDefault="00BD4D2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20.</w:t>
      </w:r>
    </w:p>
    <w:p w:rsidR="00BD4D28" w:rsidRDefault="00BD4D28" w:rsidP="00BD4D28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Skupština je najviše tijelo Udruge,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a čine j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e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redovni članovi.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Skupštine mogu biti redovne, izvanredne, izborne.</w:t>
      </w:r>
    </w:p>
    <w:p w:rsidR="00BD4D28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lastRenderedPageBreak/>
        <w:t>Redovnu Skupštinu saziva Predsjed</w:t>
      </w:r>
      <w:r>
        <w:rPr>
          <w:rFonts w:ascii="Arial" w:eastAsia="Arial" w:hAnsi="Arial" w:cs="Arial"/>
          <w:sz w:val="24"/>
          <w:szCs w:val="24"/>
          <w:lang w:val="en-US" w:bidi="en-US"/>
        </w:rPr>
        <w:t>ništvo najmanje jednom godišnje a obrađuju se pitanja po planu i programu Dnevnog reda.</w:t>
      </w:r>
    </w:p>
    <w:p w:rsidR="00BD4D28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Izvanrednu Skupštinu saziva Predsjedništvo ili Nadzorni odbor i obrađuju se samo pitanja zbog koji je sazvana.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Izbornu Skupštinu saziva Predsjedništvo svake 4 godine na kojima se biraju tijela.</w:t>
      </w:r>
    </w:p>
    <w:p w:rsidR="00BD4D28" w:rsidRPr="0018698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U slučaju potrebe odlučivanja o pitanjima koja se odnose na ostvarivanje programa i 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>zadataka Udruge, izvanrednu sjednicu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>Skupštine, po potrebi,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 xml:space="preserve">može sazvati Predsjedništvo i/ili izvanredno na zamolbu samo redovnih članova, </w:t>
      </w:r>
      <w:r w:rsidRPr="00BD4D28">
        <w:rPr>
          <w:rFonts w:ascii="Arial" w:eastAsia="Arial" w:hAnsi="Arial" w:cs="Arial"/>
          <w:lang w:val="en-US" w:bidi="en-US"/>
        </w:rPr>
        <w:t>njih 35%</w:t>
      </w:r>
      <w:r>
        <w:rPr>
          <w:rFonts w:ascii="Arial" w:eastAsia="Arial" w:hAnsi="Arial" w:cs="Arial"/>
          <w:lang w:val="en-US" w:bidi="en-US"/>
        </w:rPr>
        <w:t xml:space="preserve"> 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>i podmiruju svaku od obaveza iz čl. 1</w:t>
      </w:r>
      <w:r>
        <w:rPr>
          <w:rFonts w:ascii="Arial" w:eastAsia="Arial" w:hAnsi="Arial" w:cs="Arial"/>
          <w:sz w:val="24"/>
          <w:szCs w:val="24"/>
          <w:lang w:val="en-US" w:bidi="en-US"/>
        </w:rPr>
        <w:t>8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>.ovog Statuta (nazočnost svim dotadašnjim Skuštinama, sastancima i radionicama Udruge, podmirenje svim obaveza, poštivanje svim internih akata Udruge…)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. Izvanredna </w:t>
      </w:r>
      <w:r w:rsidRPr="00BD4D28">
        <w:rPr>
          <w:rFonts w:ascii="Arial" w:eastAsia="Arial" w:hAnsi="Arial" w:cs="Arial"/>
          <w:sz w:val="24"/>
          <w:szCs w:val="24"/>
          <w:lang w:val="en-US" w:bidi="en-US"/>
        </w:rPr>
        <w:t xml:space="preserve">Skupština mora se održati u roku od 15 dana od zamolbe, bilo da je sazvana od Predsjedništva ili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grupe članov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a.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Izbornu sjednicu Skupštine saziva Predsjedništvo, a u slučaju istek</w:t>
      </w:r>
      <w:r>
        <w:rPr>
          <w:rFonts w:ascii="Arial" w:eastAsia="Arial" w:hAnsi="Arial" w:cs="Arial"/>
          <w:sz w:val="24"/>
          <w:szCs w:val="24"/>
          <w:lang w:val="en-US" w:bidi="en-US"/>
        </w:rPr>
        <w:t>a mandata staro Predsjedništvo.</w:t>
      </w:r>
    </w:p>
    <w:p w:rsidR="00BD4D28" w:rsidRDefault="00BD4D28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O radu sjednice vodi se zapisnik, kojeg potpisuje zapisničar koji </w:t>
      </w:r>
      <w:r>
        <w:rPr>
          <w:rFonts w:ascii="Arial" w:eastAsia="Arial" w:hAnsi="Arial" w:cs="Arial"/>
          <w:sz w:val="24"/>
          <w:szCs w:val="24"/>
          <w:lang w:val="en-US" w:bidi="en-US"/>
        </w:rPr>
        <w:t>se trajno čuva u arhivi Udruge.</w:t>
      </w:r>
    </w:p>
    <w:p w:rsidR="00B04698" w:rsidRDefault="00B0469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BD4D28" w:rsidRPr="00186987" w:rsidRDefault="00BD4D2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21</w:t>
      </w: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BD4D28" w:rsidRDefault="00BD4D28" w:rsidP="007C1FD5">
      <w:pPr>
        <w:ind w:firstLine="720"/>
        <w:jc w:val="both"/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Skupština može pravovaljano </w:t>
      </w:r>
      <w:r w:rsidRPr="00962962">
        <w:rPr>
          <w:rFonts w:asciiTheme="majorHAnsi" w:hAnsiTheme="majorHAnsi" w:cstheme="majorHAnsi"/>
          <w:sz w:val="24"/>
          <w:szCs w:val="24"/>
        </w:rPr>
        <w:t>odluč</w:t>
      </w:r>
      <w:r>
        <w:rPr>
          <w:rFonts w:asciiTheme="majorHAnsi" w:hAnsiTheme="majorHAnsi" w:cstheme="majorHAnsi"/>
          <w:sz w:val="24"/>
          <w:szCs w:val="24"/>
        </w:rPr>
        <w:t>ivati</w:t>
      </w:r>
      <w:r w:rsidRPr="00962962">
        <w:rPr>
          <w:rFonts w:asciiTheme="majorHAnsi" w:hAnsiTheme="majorHAnsi" w:cstheme="majorHAnsi"/>
          <w:sz w:val="24"/>
          <w:szCs w:val="24"/>
        </w:rPr>
        <w:t xml:space="preserve"> ako je prisutna natpolovična većina članova Skupštine, a odluke donosi većinom glasova prisutnih članova</w:t>
      </w:r>
      <w:r>
        <w:t>.</w:t>
      </w:r>
    </w:p>
    <w:p w:rsidR="00BD4D28" w:rsidRPr="00186987" w:rsidRDefault="00BD4D28" w:rsidP="007C1FD5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U slučaju nepostojanja kvoruma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Skupština može nakon stanke od 15 minuta od zakazanog termina pravovaljano zasjedati i odlučivati s pri</w:t>
      </w:r>
      <w:r>
        <w:rPr>
          <w:rFonts w:ascii="Arial" w:eastAsia="Arial" w:hAnsi="Arial" w:cs="Arial"/>
          <w:sz w:val="24"/>
          <w:szCs w:val="24"/>
          <w:lang w:val="en-US" w:bidi="en-US"/>
        </w:rPr>
        <w:t>sutnim brojem članova.</w:t>
      </w:r>
    </w:p>
    <w:p w:rsidR="00BD4D28" w:rsidRPr="00186987" w:rsidRDefault="00BD4D28" w:rsidP="007C1FD5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Pravo glasa imaju redovni članovi.</w:t>
      </w:r>
    </w:p>
    <w:p w:rsidR="00BD4D28" w:rsidRPr="00186987" w:rsidRDefault="00BD4D28" w:rsidP="007C1FD5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Za odluku o donošenju Statuta,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izmjeni Statuta i prestanku rada Udruge potrebna je 2/3 većine glasova prisutnih članova. Za s</w:t>
      </w:r>
      <w:r>
        <w:rPr>
          <w:rFonts w:ascii="Arial" w:eastAsia="Arial" w:hAnsi="Arial" w:cs="Arial"/>
          <w:sz w:val="24"/>
          <w:szCs w:val="24"/>
          <w:lang w:val="en-US" w:bidi="en-US"/>
        </w:rPr>
        <w:t>ve ostale odluke dovoljna je nat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polovična većina prisutnih redovnih članova.</w:t>
      </w:r>
    </w:p>
    <w:p w:rsidR="00BD4D28" w:rsidRPr="00186987" w:rsidRDefault="00BD4D28" w:rsidP="007C1FD5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BD4D28">
        <w:rPr>
          <w:rFonts w:ascii="Arial" w:eastAsia="Arial" w:hAnsi="Arial" w:cs="Arial"/>
          <w:sz w:val="24"/>
          <w:szCs w:val="24"/>
          <w:lang w:val="en-US" w:bidi="en-US"/>
        </w:rPr>
        <w:t xml:space="preserve">Radom Skupštine rukovodi Predsjedništvo, koje na godišnjoj Skupštini podnosi izvješće o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radu i poslovanju te predlaže smjernice rada za iduće razdoblje.</w:t>
      </w:r>
    </w:p>
    <w:p w:rsidR="00BD4D28" w:rsidRDefault="00BD4D28" w:rsidP="007C1FD5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Skupština i sjednice 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Predsjedništva, sastanci </w:t>
      </w:r>
      <w:r w:rsidR="00BC447A" w:rsidRPr="00BC447A">
        <w:rPr>
          <w:rFonts w:ascii="Arial" w:eastAsia="Arial" w:hAnsi="Arial" w:cs="Arial"/>
          <w:sz w:val="24"/>
          <w:szCs w:val="24"/>
          <w:lang w:val="en-US" w:bidi="en-US"/>
        </w:rPr>
        <w:t>Nadzornog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odbora mogu se održavati elektronskim putem =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e Skupštine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i pravovaljano glasovati elektronskim putem </w:t>
      </w:r>
      <w:r>
        <w:rPr>
          <w:rFonts w:ascii="Arial" w:eastAsia="Arial" w:hAnsi="Arial" w:cs="Arial"/>
          <w:sz w:val="24"/>
          <w:szCs w:val="24"/>
          <w:lang w:val="en-US" w:bidi="en-US"/>
        </w:rPr>
        <w:t>informatičkih medija u obliku (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zajedničke grupe Udruge, aplikacijom, glasanje mailom..) osim o odlukama o donošenju Statuta i </w:t>
      </w:r>
      <w:r w:rsidRPr="00186987">
        <w:rPr>
          <w:rFonts w:ascii="Arial" w:eastAsia="Arial" w:hAnsi="Arial" w:cs="Arial"/>
          <w:w w:val="95"/>
          <w:sz w:val="24"/>
          <w:szCs w:val="24"/>
          <w:lang w:val="en-US" w:bidi="en-US"/>
        </w:rPr>
        <w:t xml:space="preserve">prestanku rada </w:t>
      </w:r>
      <w:r>
        <w:rPr>
          <w:rFonts w:ascii="Arial" w:eastAsia="Arial" w:hAnsi="Arial" w:cs="Arial"/>
          <w:sz w:val="24"/>
          <w:szCs w:val="24"/>
          <w:lang w:val="en-US" w:bidi="en-US"/>
        </w:rPr>
        <w:t>Udruge.</w:t>
      </w:r>
    </w:p>
    <w:p w:rsidR="00BD4D28" w:rsidRDefault="00BD4D28" w:rsidP="007C1FD5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Članovi Udruge obaviješteni su jednim internim (oglasna ploča Udruge ili mail, telefon i sl.) i jednim eksternim sredstvom priopćavanja (web stranica Udruge, Facebook stranica-grupa),</w:t>
      </w:r>
    </w:p>
    <w:p w:rsidR="00BD4D28" w:rsidRDefault="00BD4D28" w:rsidP="007C1FD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Članovi trebaju biti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pravovremeno infor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mirani o održavanju sjednice –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minimalno 3 (tri) dana prije održavanja Skupštine.</w:t>
      </w:r>
    </w:p>
    <w:p w:rsidR="00BD4D28" w:rsidRDefault="00BD4D28" w:rsidP="00BD4D28">
      <w:pPr>
        <w:rPr>
          <w:rFonts w:ascii="Arial" w:eastAsia="Arial" w:hAnsi="Arial" w:cs="Arial"/>
          <w:sz w:val="24"/>
          <w:szCs w:val="24"/>
          <w:lang w:val="en-US" w:bidi="en-US"/>
        </w:rPr>
      </w:pPr>
    </w:p>
    <w:p w:rsidR="00B04698" w:rsidRDefault="00B0469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BD4D28" w:rsidRPr="00186987" w:rsidRDefault="00BD4D2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lastRenderedPageBreak/>
        <w:t>Članak 22.</w:t>
      </w:r>
    </w:p>
    <w:p w:rsidR="00BD4D28" w:rsidRPr="00186987" w:rsidRDefault="00BD4D28" w:rsidP="007C1FD5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Skupština raspravlja i donosi odluke o svim pitanjima koja se odnose na ostvarivanje programa i zadataka Udruge, a posebno: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Usvaja Statut udruge i njegove izmjene i dopune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7C1FD5">
        <w:rPr>
          <w:rFonts w:ascii="Arial" w:eastAsia="Arial" w:hAnsi="Arial" w:cs="Arial"/>
          <w:sz w:val="24"/>
          <w:szCs w:val="24"/>
          <w:lang w:val="en-US" w:bidi="en-US"/>
        </w:rPr>
        <w:t>Bira i razrješava osobe ovlaštene za zastupanje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Bira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i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razrješava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druga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tijela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Udruge,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ako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Statutom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nije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drukčije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propisano</w:t>
      </w:r>
    </w:p>
    <w:p w:rsidR="00BD4D28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Odlučuje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o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udruživanju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u grupe,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zajednice,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mreže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i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druge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oblike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povezivanja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udruga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Odlučuje o upisu Udruge u registra Udruga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7C1FD5">
        <w:rPr>
          <w:rFonts w:ascii="Arial" w:eastAsia="Arial" w:hAnsi="Arial" w:cs="Arial"/>
          <w:sz w:val="24"/>
          <w:szCs w:val="24"/>
          <w:lang w:val="en-US" w:bidi="en-US"/>
        </w:rPr>
        <w:t>Usvaja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plan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rada i financijski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plan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za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sljedeću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kalendarsku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godinu i izvješće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o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radu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 xml:space="preserve">za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prethodnu kalendarsku</w:t>
      </w:r>
      <w:r w:rsidR="00887B1C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godinu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usvaja godišnje financijskoizvješće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7C1FD5">
        <w:rPr>
          <w:rFonts w:ascii="Arial" w:eastAsia="Arial" w:hAnsi="Arial" w:cs="Arial"/>
          <w:sz w:val="24"/>
          <w:szCs w:val="24"/>
          <w:lang w:val="en-US" w:bidi="en-US"/>
        </w:rPr>
        <w:t>odlučuje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o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promjeni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ciljeva i djelatnosti,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prestanku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rada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 xml:space="preserve">i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raspodjeli preostale imovine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Udruge</w:t>
      </w:r>
    </w:p>
    <w:p w:rsidR="00BD4D28" w:rsidRPr="0041355A" w:rsidRDefault="00BD4D28" w:rsidP="007C1FD5">
      <w:pPr>
        <w:pStyle w:val="Odlomakpopisa"/>
        <w:numPr>
          <w:ilvl w:val="0"/>
          <w:numId w:val="32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donosi</w:t>
      </w:r>
      <w:r w:rsidR="00E65EF2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odluku</w:t>
      </w:r>
      <w:r w:rsidR="00E65EF2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o</w:t>
      </w:r>
      <w:r w:rsidR="00E65EF2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statusnim</w:t>
      </w:r>
      <w:r w:rsidR="00E65EF2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promjenama</w:t>
      </w:r>
    </w:p>
    <w:p w:rsidR="007C1FD5" w:rsidRPr="00D013BB" w:rsidRDefault="00BD4D28" w:rsidP="00B04698">
      <w:pPr>
        <w:pStyle w:val="Odlomakpopisa"/>
        <w:numPr>
          <w:ilvl w:val="0"/>
          <w:numId w:val="32"/>
        </w:num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7C1FD5">
        <w:rPr>
          <w:rFonts w:ascii="Arial" w:eastAsia="Arial" w:hAnsi="Arial" w:cs="Arial"/>
          <w:sz w:val="24"/>
          <w:szCs w:val="24"/>
          <w:lang w:val="en-US" w:bidi="en-US"/>
        </w:rPr>
        <w:t>odlučuje i o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drugim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pitanjima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za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koja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Statutom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nije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utvrđena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nadležnost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>drugih</w:t>
      </w:r>
      <w:r w:rsidR="007C1FD5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7C1FD5">
        <w:rPr>
          <w:rFonts w:ascii="Arial" w:eastAsia="Arial" w:hAnsi="Arial" w:cs="Arial"/>
          <w:sz w:val="24"/>
          <w:szCs w:val="24"/>
          <w:lang w:val="en-US" w:bidi="en-US"/>
        </w:rPr>
        <w:t xml:space="preserve">tijela 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udruga.</w:t>
      </w:r>
    </w:p>
    <w:p w:rsidR="00B04698" w:rsidRDefault="00B0469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BD4D28" w:rsidRPr="00186987" w:rsidRDefault="00BD4D28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Članak 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23</w:t>
      </w: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BD4D28" w:rsidRPr="00BC447A" w:rsidRDefault="00BD4D28" w:rsidP="00D013BB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D013BB">
        <w:rPr>
          <w:rFonts w:ascii="Arial" w:eastAsia="Arial" w:hAnsi="Arial" w:cs="Arial"/>
          <w:sz w:val="24"/>
          <w:szCs w:val="24"/>
          <w:lang w:val="en-US" w:bidi="en-US"/>
        </w:rPr>
        <w:t xml:space="preserve">Skupština može razriješiti članove 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>Predsjedništva i</w:t>
      </w:r>
      <w:r w:rsidR="00BC447A"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Nadzornog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odbora i prije isteka mandata na koji su izabrani samo zbog neaktivnosti tih tijela ili neodržavanja sjednica i to u cijelosti ili pojedine članove i to samo glasanjem redovnih članova</w:t>
      </w:r>
      <w:r w:rsidR="00D013BB"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>punopravnih, a to su oni koji aktivno sudjeluju i podmiruju svaku od obaveza iz čl. 1</w:t>
      </w:r>
      <w:r w:rsidR="00D013BB" w:rsidRPr="00BC447A">
        <w:rPr>
          <w:rFonts w:ascii="Arial" w:eastAsia="Arial" w:hAnsi="Arial" w:cs="Arial"/>
          <w:sz w:val="24"/>
          <w:szCs w:val="24"/>
          <w:lang w:val="en-US" w:bidi="en-US"/>
        </w:rPr>
        <w:t>8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>.ovog Statuta (nazočnost svim dotadašnjim Skuštinama, sastancima, sjednicama i radionicama Udruge, podmirenje svim obaveza, poštivanje svim internih akata Udruge…).</w:t>
      </w:r>
    </w:p>
    <w:p w:rsidR="00BD4D28" w:rsidRDefault="00BD4D28" w:rsidP="00D013BB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BC447A">
        <w:rPr>
          <w:rFonts w:ascii="Arial" w:eastAsia="Arial" w:hAnsi="Arial" w:cs="Arial"/>
          <w:sz w:val="24"/>
          <w:szCs w:val="24"/>
          <w:lang w:val="en-US" w:bidi="en-US"/>
        </w:rPr>
        <w:t>U tom slučaju ako</w:t>
      </w:r>
      <w:r w:rsidR="00D013BB"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se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razrješava</w:t>
      </w:r>
      <w:r w:rsidR="00D013BB"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ju 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sva tijela, biraju se nova tijela s punim mandatom, a ako razrješava samo pojedine članove, bira nove članove kojima mandat traje do isteka mandata </w:t>
      </w:r>
      <w:r w:rsidR="00BC447A" w:rsidRPr="00BC447A">
        <w:rPr>
          <w:rFonts w:ascii="Arial" w:eastAsia="Arial" w:hAnsi="Arial" w:cs="Arial"/>
          <w:sz w:val="24"/>
          <w:szCs w:val="24"/>
          <w:lang w:val="en-US" w:bidi="en-US"/>
        </w:rPr>
        <w:t>Predsjedništva ili Nadzornog</w:t>
      </w:r>
      <w:r w:rsidRPr="00BC447A">
        <w:rPr>
          <w:rFonts w:ascii="Arial" w:eastAsia="Arial" w:hAnsi="Arial" w:cs="Arial"/>
          <w:sz w:val="24"/>
          <w:szCs w:val="24"/>
          <w:lang w:val="en-US" w:bidi="en-US"/>
        </w:rPr>
        <w:t xml:space="preserve"> odbora u koji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su birani.</w:t>
      </w:r>
    </w:p>
    <w:p w:rsidR="00D013BB" w:rsidRPr="001023B5" w:rsidRDefault="00D013BB" w:rsidP="00D013BB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BD4D28" w:rsidRPr="00186987" w:rsidRDefault="00D013BB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24</w:t>
      </w:r>
      <w:r w:rsidR="00BD4D28"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BD4D28" w:rsidRPr="00186987" w:rsidRDefault="00BD4D28" w:rsidP="00D013BB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Skupština na prijedlog Predsjedništva donosi Pravilnike i druge podstatutarne akte koja sadrže podrobnije upute o načinu rada Udruge (Etički kodeks, Pravi</w:t>
      </w:r>
      <w:r>
        <w:rPr>
          <w:rFonts w:ascii="Arial" w:eastAsia="Arial" w:hAnsi="Arial" w:cs="Arial"/>
          <w:sz w:val="24"/>
          <w:szCs w:val="24"/>
          <w:lang w:val="en-US" w:bidi="en-US"/>
        </w:rPr>
        <w:t>lnik o radu arbitražnog vijeća)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BD4D28" w:rsidRPr="00186987" w:rsidRDefault="00BD4D28" w:rsidP="00D013BB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Odredbe pravilnika imaju za Udrugu i njene članove istu obvezujuću snagu kao Statut.</w:t>
      </w:r>
    </w:p>
    <w:p w:rsidR="00D013BB" w:rsidRDefault="00D013BB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BD4D28" w:rsidRPr="00186987" w:rsidRDefault="00D013BB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25</w:t>
      </w:r>
      <w:r w:rsidR="00BD4D28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BD4D28" w:rsidRPr="00186987" w:rsidRDefault="00BD4D28" w:rsidP="00D013BB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D013BB">
        <w:rPr>
          <w:rFonts w:ascii="Arial" w:eastAsia="Arial" w:hAnsi="Arial" w:cs="Arial"/>
          <w:sz w:val="24"/>
          <w:szCs w:val="24"/>
          <w:lang w:val="en-US" w:bidi="en-US"/>
        </w:rPr>
        <w:t>Predsjedništvo je izvršno tijelo Udruge od tri člana. Članove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D013BB">
        <w:rPr>
          <w:rFonts w:ascii="Arial" w:eastAsia="Arial" w:hAnsi="Arial" w:cs="Arial"/>
          <w:sz w:val="24"/>
          <w:szCs w:val="24"/>
          <w:lang w:val="en-US" w:bidi="en-US"/>
        </w:rPr>
        <w:t xml:space="preserve">- Predsjednika/cu i Dopredsjednika/cu Udruge bira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Skupština 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iz reda svojih redovnih članova dok </w:t>
      </w:r>
      <w:r>
        <w:rPr>
          <w:rFonts w:ascii="Arial" w:eastAsia="Arial" w:hAnsi="Arial" w:cs="Arial"/>
          <w:sz w:val="24"/>
          <w:szCs w:val="24"/>
          <w:lang w:val="en-US" w:bidi="en-US"/>
        </w:rPr>
        <w:lastRenderedPageBreak/>
        <w:t>Tajnika/cu udruge bira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ju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izabran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i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Predsjednik/ca i Dopredsjednik/ca bez sazivanja Skupštine.</w:t>
      </w:r>
    </w:p>
    <w:p w:rsidR="00BD4D28" w:rsidRDefault="00BD4D28" w:rsidP="00D013BB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Članovi Predsjedništva po funkciji su predsjednik,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dopredsjednik i tajnik Udruge.</w:t>
      </w:r>
    </w:p>
    <w:p w:rsidR="00BD4D28" w:rsidRDefault="00BD4D28" w:rsidP="00D013BB">
      <w:pPr>
        <w:tabs>
          <w:tab w:val="left" w:pos="2770"/>
        </w:tabs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Mandat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članova Predsjedništva traje (</w:t>
      </w:r>
      <w:r w:rsidRPr="00D013BB">
        <w:rPr>
          <w:rFonts w:ascii="Arial" w:eastAsia="Arial" w:hAnsi="Arial" w:cs="Arial"/>
          <w:sz w:val="24"/>
          <w:szCs w:val="24"/>
          <w:lang w:val="en-US" w:bidi="en-US"/>
        </w:rPr>
        <w:t>4</w:t>
      </w:r>
      <w:r>
        <w:rPr>
          <w:rFonts w:ascii="Arial" w:eastAsia="Arial" w:hAnsi="Arial" w:cs="Arial"/>
          <w:sz w:val="24"/>
          <w:szCs w:val="24"/>
          <w:lang w:val="en-US" w:bidi="en-US"/>
        </w:rPr>
        <w:t>) četiri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godina, a nakon is</w:t>
      </w:r>
      <w:r>
        <w:rPr>
          <w:rFonts w:ascii="Arial" w:eastAsia="Arial" w:hAnsi="Arial" w:cs="Arial"/>
          <w:sz w:val="24"/>
          <w:szCs w:val="24"/>
          <w:lang w:val="en-US" w:bidi="en-US"/>
        </w:rPr>
        <w:t>teka mogu biti ponovno izabran.</w:t>
      </w:r>
    </w:p>
    <w:p w:rsidR="00BD4D28" w:rsidRDefault="00BD4D28" w:rsidP="00D013BB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Predsjedništvo mogu tvori</w:t>
      </w:r>
      <w:r>
        <w:rPr>
          <w:rFonts w:ascii="Arial" w:eastAsia="Arial" w:hAnsi="Arial" w:cs="Arial"/>
          <w:sz w:val="24"/>
          <w:szCs w:val="24"/>
          <w:lang w:val="en-US" w:bidi="en-US"/>
        </w:rPr>
        <w:t>ti samo redovni članovi Udruge.</w:t>
      </w:r>
    </w:p>
    <w:p w:rsidR="00BD4D28" w:rsidRDefault="00BD4D28" w:rsidP="00BD4D28">
      <w:pPr>
        <w:rPr>
          <w:rFonts w:ascii="Arial" w:eastAsia="Arial" w:hAnsi="Arial" w:cs="Arial"/>
          <w:sz w:val="24"/>
          <w:szCs w:val="24"/>
          <w:lang w:val="en-US" w:bidi="en-US"/>
        </w:rPr>
      </w:pPr>
    </w:p>
    <w:p w:rsidR="00BD4D28" w:rsidRPr="00186987" w:rsidRDefault="00D013BB" w:rsidP="00BD4D28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26</w:t>
      </w:r>
      <w:r w:rsidR="00BD4D28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BD4D28" w:rsidRPr="00186987" w:rsidRDefault="00BD4D28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Predsjedništvo Udruge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u okviru svojih zadataka i ovlaštenja: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D013BB">
        <w:rPr>
          <w:rFonts w:ascii="Arial" w:eastAsia="Arial" w:hAnsi="Arial" w:cs="Arial"/>
          <w:sz w:val="24"/>
          <w:szCs w:val="24"/>
          <w:lang w:val="en-US" w:bidi="en-US"/>
        </w:rPr>
        <w:t xml:space="preserve">priprema i utvrđuje prijedlog Statuta te njegove izmjene i dopune, financijski plan 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 xml:space="preserve">I </w:t>
      </w:r>
      <w:r w:rsidRPr="00D013BB">
        <w:rPr>
          <w:rFonts w:ascii="Arial" w:eastAsia="Arial" w:hAnsi="Arial" w:cs="Arial"/>
          <w:sz w:val="24"/>
          <w:szCs w:val="24"/>
          <w:lang w:val="en-US" w:bidi="en-US"/>
        </w:rPr>
        <w:t xml:space="preserve">završni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račun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odlučuje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 xml:space="preserve"> o promjeni adrese sjedišta Udruge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saziva Skupštinu i priprema</w:t>
      </w:r>
      <w:r>
        <w:rPr>
          <w:rFonts w:ascii="Arial" w:eastAsia="Arial" w:hAnsi="Arial" w:cs="Arial"/>
          <w:sz w:val="24"/>
          <w:szCs w:val="24"/>
          <w:lang w:val="en-US" w:bidi="en-US"/>
        </w:rPr>
        <w:t>ju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 xml:space="preserve"> dnevni red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izvršava odluke Skupštine,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rukovodi i usmjerava rad Udruge između dviju Skupština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upravlja imovinom Udruge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imenuje po potrebi stalna i povremena stručna tijela i povjerenstva te imenuje predsjednika i članove tih tijela</w:t>
      </w:r>
    </w:p>
    <w:p w:rsidR="00BD4D28" w:rsidRPr="0041355A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vodi brigu o zakonitom i ispravnom financijsko- materijalnom poslovanju</w:t>
      </w:r>
    </w:p>
    <w:p w:rsidR="00BD4D28" w:rsidRPr="00D013BB" w:rsidRDefault="00BD4D28" w:rsidP="008A3A31">
      <w:pPr>
        <w:pStyle w:val="Odlomakpopisa"/>
        <w:numPr>
          <w:ilvl w:val="0"/>
          <w:numId w:val="33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donosi odluke o sklapanju Ugovora o radu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BD4D28" w:rsidRDefault="00BD4D28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Predsjedništvo je odgovorno za svoj kao i sveukupni rad Udruge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D013BB" w:rsidRDefault="00D013BB" w:rsidP="00D013BB">
      <w:pPr>
        <w:rPr>
          <w:rFonts w:ascii="Arial" w:eastAsia="Arial" w:hAnsi="Arial" w:cs="Arial"/>
          <w:sz w:val="24"/>
          <w:szCs w:val="24"/>
          <w:lang w:val="en-US" w:bidi="en-US"/>
        </w:rPr>
      </w:pPr>
    </w:p>
    <w:p w:rsidR="00D013BB" w:rsidRPr="00186987" w:rsidRDefault="0046624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27</w:t>
      </w:r>
      <w:r w:rsidR="00D013BB"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Predsjednik Udruge:</w:t>
      </w:r>
    </w:p>
    <w:p w:rsidR="0046624B" w:rsidRPr="001023B5" w:rsidRDefault="0046624B" w:rsidP="008A3A31">
      <w:pPr>
        <w:pStyle w:val="Odlomakpopisa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zastupa Udrugu </w:t>
      </w:r>
    </w:p>
    <w:p w:rsidR="00D013BB" w:rsidRPr="0041355A" w:rsidRDefault="00D013BB" w:rsidP="008A3A31">
      <w:pPr>
        <w:pStyle w:val="Odlomakpopisa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odgovara za zakonitost rada Udruge</w:t>
      </w:r>
    </w:p>
    <w:p w:rsidR="00D013BB" w:rsidRPr="0041355A" w:rsidRDefault="00D013BB" w:rsidP="008A3A31">
      <w:pPr>
        <w:pStyle w:val="Odlomakpopisa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vodi poslove sukladno odlukama Skupštine, ako Statutom nije drugačije propisano</w:t>
      </w:r>
    </w:p>
    <w:p w:rsidR="00D013BB" w:rsidRPr="0041355A" w:rsidRDefault="00D013BB" w:rsidP="008A3A31">
      <w:pPr>
        <w:pStyle w:val="Odlomakpopisa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odgovaran je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 xml:space="preserve"> za podnošenje Skupštini prijedloga godišnjeg financijskog izvješća</w:t>
      </w:r>
    </w:p>
    <w:p w:rsidR="00D013BB" w:rsidRPr="0041355A" w:rsidRDefault="00D013BB" w:rsidP="008A3A31">
      <w:pPr>
        <w:pStyle w:val="Odlomakpopisa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6624B">
        <w:rPr>
          <w:rFonts w:ascii="Arial" w:eastAsia="Arial" w:hAnsi="Arial" w:cs="Arial"/>
          <w:sz w:val="24"/>
          <w:szCs w:val="24"/>
          <w:lang w:val="en-US" w:bidi="en-US"/>
        </w:rPr>
        <w:t>dostavlja zapisnik s redovne sjednice Skupštine nadležnom uredu koji vodi registar udruga</w:t>
      </w:r>
    </w:p>
    <w:p w:rsidR="00D013BB" w:rsidRPr="0041355A" w:rsidRDefault="00D013BB" w:rsidP="008A3A31">
      <w:pPr>
        <w:pStyle w:val="Odlomakpopisa"/>
        <w:numPr>
          <w:ilvl w:val="0"/>
          <w:numId w:val="34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sklapa ugovore i poduzima druge pravne radnje u ime i na račun Udruge</w:t>
      </w:r>
    </w:p>
    <w:p w:rsidR="00D013BB" w:rsidRDefault="00D013BB" w:rsidP="008A3A31">
      <w:pPr>
        <w:pStyle w:val="Odlomakpopisa"/>
        <w:numPr>
          <w:ilvl w:val="0"/>
          <w:numId w:val="34"/>
        </w:num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obavlja i druge poslove u skladu sa zakonom,Statutom i aktima Udruge</w:t>
      </w:r>
      <w:r w:rsidR="0046624B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46624B" w:rsidRDefault="0046624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D013BB" w:rsidRPr="00186987" w:rsidRDefault="0046624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28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8A3A31" w:rsidRPr="00B04698" w:rsidRDefault="00D013BB" w:rsidP="00B04698">
      <w:pPr>
        <w:ind w:firstLine="720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Dopredsjednik Udruge zastupa Udrugu, zamjenjuje predsjednika u njegovoj odsutnosti ili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spriječenosti i ima ista prava i dužnosti kao i predsjednik.</w:t>
      </w:r>
    </w:p>
    <w:p w:rsidR="00D013BB" w:rsidRPr="00186987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lastRenderedPageBreak/>
        <w:t>Članak 29</w:t>
      </w:r>
      <w:r w:rsidR="00D013BB"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Tajnik Udruge organizira i odgovara za:</w:t>
      </w:r>
    </w:p>
    <w:p w:rsidR="00D013BB" w:rsidRPr="0041355A" w:rsidRDefault="00D013BB" w:rsidP="008A3A31">
      <w:pPr>
        <w:pStyle w:val="Odlomakpopisa"/>
        <w:numPr>
          <w:ilvl w:val="0"/>
          <w:numId w:val="35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tehničko pripremanje sjednica Skupštine</w:t>
      </w:r>
    </w:p>
    <w:p w:rsidR="00D013BB" w:rsidRPr="00AF611B" w:rsidRDefault="00D013BB" w:rsidP="008A3A31">
      <w:pPr>
        <w:pStyle w:val="Odlomakpopisa"/>
        <w:numPr>
          <w:ilvl w:val="0"/>
          <w:numId w:val="35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>obavljanje tehničkih poslova za potrebe tijela Udruge</w:t>
      </w:r>
    </w:p>
    <w:p w:rsidR="00D013BB" w:rsidRPr="0041355A" w:rsidRDefault="00D013BB" w:rsidP="008A3A31">
      <w:pPr>
        <w:pStyle w:val="Odlomakpopisa"/>
        <w:numPr>
          <w:ilvl w:val="0"/>
          <w:numId w:val="35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>unosi podatke o članstvima u elektroničku bazu i čuva Arhivu članova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Zadaće tajnika:</w:t>
      </w:r>
    </w:p>
    <w:p w:rsidR="00D013BB" w:rsidRPr="0041355A" w:rsidRDefault="00D013BB" w:rsidP="008A3A31">
      <w:pPr>
        <w:pStyle w:val="Odlomakpopisa"/>
        <w:numPr>
          <w:ilvl w:val="0"/>
          <w:numId w:val="3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priprema prijedloge financijskih i drugih dokumenata</w:t>
      </w:r>
    </w:p>
    <w:p w:rsidR="00D013BB" w:rsidRPr="0041355A" w:rsidRDefault="00D013BB" w:rsidP="008A3A31">
      <w:pPr>
        <w:pStyle w:val="Odlomakpopisa"/>
        <w:numPr>
          <w:ilvl w:val="0"/>
          <w:numId w:val="3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obavlja i druge poslove što ih povjeri Skupština, Predsjedništvo i druga tijela Udruge</w:t>
      </w:r>
    </w:p>
    <w:p w:rsidR="00D013BB" w:rsidRPr="0041355A" w:rsidRDefault="00D013BB" w:rsidP="008A3A31">
      <w:pPr>
        <w:pStyle w:val="Odlomakpopisa"/>
        <w:numPr>
          <w:ilvl w:val="0"/>
          <w:numId w:val="36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tajnik Udruge vodi registar članova i arhivira isti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D013BB" w:rsidRDefault="00D013BB" w:rsidP="008A3A31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O svom radu i obavljanju stručnih i tehničkih poslova za potrebe Udruge tajnik izvještava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Skupštinu na njezin zahtjev, a najmanje jednom godišnje.</w:t>
      </w:r>
    </w:p>
    <w:p w:rsidR="008A3A31" w:rsidRDefault="008A3A31" w:rsidP="00D013BB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D013BB" w:rsidRPr="0041355A" w:rsidRDefault="008A3A31" w:rsidP="00D013BB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t>Članak 30</w:t>
      </w:r>
      <w:r w:rsidR="00D013BB" w:rsidRPr="00186987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Ako je zaposlenik Udruge član Predsjedništva, ne može sudjelovati u donošenju odluka v</w:t>
      </w:r>
      <w:r>
        <w:rPr>
          <w:rFonts w:ascii="Arial" w:eastAsia="Arial" w:hAnsi="Arial" w:cs="Arial"/>
          <w:sz w:val="24"/>
          <w:szCs w:val="24"/>
          <w:lang w:val="en-US" w:bidi="en-US"/>
        </w:rPr>
        <w:t>ezanih uz njegov Ugovor o radu.</w:t>
      </w:r>
    </w:p>
    <w:p w:rsidR="00D013BB" w:rsidRDefault="00D013BB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Sjednicu Predsjedništva priprema, saziva i vodi Predsjednik Udruge ili u slučaju njegove odsutnosti dopredsjednik. O tijeku sjednice vodi se zapisnik kojeg potpisuju Predsjednik ili dopredsjednik i tajnik Udruge</w:t>
      </w:r>
      <w:r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B04698" w:rsidRDefault="00B04698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D013BB" w:rsidRPr="0041355A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31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Nadzorni odbor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commentRangeStart w:id="1"/>
      <w:r w:rsidRPr="00186987">
        <w:rPr>
          <w:rFonts w:ascii="Arial" w:eastAsia="Arial" w:hAnsi="Arial" w:cs="Arial"/>
          <w:sz w:val="24"/>
          <w:szCs w:val="24"/>
          <w:lang w:val="en-US" w:bidi="en-US"/>
        </w:rPr>
        <w:t>je nadzorno tijelo Udruge koje ima tri člana.</w:t>
      </w:r>
    </w:p>
    <w:p w:rsidR="00D013BB" w:rsidRPr="00186987" w:rsidRDefault="008A3A31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Članove Nadzornog</w:t>
      </w:r>
      <w:r w:rsidR="00D013BB"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odbora bira Skupština na vrijeme od </w:t>
      </w:r>
      <w:r w:rsidRPr="008A3A31">
        <w:rPr>
          <w:rFonts w:ascii="Arial" w:eastAsia="Arial" w:hAnsi="Arial" w:cs="Arial"/>
          <w:sz w:val="24"/>
          <w:szCs w:val="24"/>
          <w:lang w:val="en-US" w:bidi="en-US"/>
        </w:rPr>
        <w:t>četiri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godine. Članovi Nadzornog</w:t>
      </w:r>
      <w:r w:rsidR="00D013BB"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 odbora biraju predsjednika </w:t>
      </w:r>
      <w:r>
        <w:rPr>
          <w:rFonts w:ascii="Arial" w:eastAsia="Arial" w:hAnsi="Arial" w:cs="Arial"/>
          <w:sz w:val="24"/>
          <w:szCs w:val="24"/>
          <w:lang w:val="en-US" w:bidi="en-US"/>
        </w:rPr>
        <w:t>Nadzornog</w:t>
      </w:r>
      <w:r w:rsidR="00D013BB"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 odbora. Za člana </w:t>
      </w:r>
      <w:r>
        <w:rPr>
          <w:rFonts w:ascii="Arial" w:eastAsia="Arial" w:hAnsi="Arial" w:cs="Arial"/>
          <w:sz w:val="24"/>
          <w:szCs w:val="24"/>
          <w:lang w:val="en-US" w:bidi="en-US"/>
        </w:rPr>
        <w:t>Nadzornog</w:t>
      </w:r>
      <w:r w:rsidR="00D013BB"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 odbora</w:t>
      </w:r>
      <w:r w:rsidR="00D013BB"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ne može biti biran predsjednik Udruge,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 xml:space="preserve"> kao ni članovi Predsjedništva.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Nadzorni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odbor interno brine o pravilnoj primjeni Statuta i kontrolira materijalno - financijsko poslovanje te nadzire rad Udruge i o tome podnosi izvješće Sku</w:t>
      </w:r>
      <w:r>
        <w:rPr>
          <w:rFonts w:ascii="Arial" w:eastAsia="Arial" w:hAnsi="Arial" w:cs="Arial"/>
          <w:sz w:val="24"/>
          <w:szCs w:val="24"/>
          <w:lang w:val="en-US" w:bidi="en-US"/>
        </w:rPr>
        <w:t>pštini.</w:t>
      </w:r>
    </w:p>
    <w:p w:rsidR="00D013BB" w:rsidRPr="00186987" w:rsidRDefault="00D013BB" w:rsidP="00B04698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Nadzorni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odbor donosi odluke većinom glasova ukupnog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broja članova 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>Nadzornog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odbora.</w:t>
      </w:r>
    </w:p>
    <w:p w:rsidR="00B04698" w:rsidRDefault="00B04698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D013BB" w:rsidRPr="001023B5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32</w:t>
      </w:r>
      <w:r w:rsidR="00D013BB"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Arbitražno vijeće je tijelo Udruge od tri (</w:t>
      </w: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3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) člana, </w:t>
      </w:r>
      <w:r>
        <w:rPr>
          <w:rFonts w:ascii="Arial" w:eastAsia="Arial" w:hAnsi="Arial" w:cs="Arial"/>
          <w:sz w:val="24"/>
          <w:szCs w:val="24"/>
          <w:lang w:val="en-US" w:bidi="en-US"/>
        </w:rPr>
        <w:t>može se imenovati ranije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 od strane Skupštine 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samo ukoliko isti nisu predmet Arbitraže,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s mandatom do razrješenja predmeta.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Arbitražno vijeće vodi postupak utvrđivanja povrede Statuta, Etičkog kodeksa, a u radu se rukovodi Pravil</w:t>
      </w:r>
      <w:r>
        <w:rPr>
          <w:rFonts w:ascii="Arial" w:eastAsia="Arial" w:hAnsi="Arial" w:cs="Arial"/>
          <w:sz w:val="24"/>
          <w:szCs w:val="24"/>
          <w:lang w:val="en-US" w:bidi="en-US"/>
        </w:rPr>
        <w:t>nikom o radu Arbitražnog vijeća.</w:t>
      </w:r>
    </w:p>
    <w:p w:rsidR="00D013BB" w:rsidRPr="0041355A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lastRenderedPageBreak/>
        <w:t>Članak 33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Udruga obavlja svoje financijsko poslovanje putem vlastitog bankovnog računa.</w:t>
      </w:r>
    </w:p>
    <w:p w:rsidR="00B04698" w:rsidRPr="00186987" w:rsidRDefault="00B04698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D013BB" w:rsidRPr="0041355A" w:rsidRDefault="00D013B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VI IZVORI</w:t>
      </w:r>
      <w:r>
        <w:rPr>
          <w:rFonts w:ascii="Arial" w:eastAsia="Arial" w:hAnsi="Arial" w:cs="Arial"/>
          <w:b/>
          <w:sz w:val="24"/>
          <w:szCs w:val="24"/>
          <w:lang w:val="en-US" w:bidi="en-US"/>
        </w:rPr>
        <w:t xml:space="preserve"> SREDSTAVA</w:t>
      </w:r>
    </w:p>
    <w:p w:rsidR="00D013BB" w:rsidRPr="0041355A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34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Imovinu Udruge čine novčana sredstva koja je udruga stekla:</w:t>
      </w:r>
    </w:p>
    <w:p w:rsidR="00D013BB" w:rsidRPr="0041355A" w:rsidRDefault="00D013BB" w:rsidP="008A3A31">
      <w:pPr>
        <w:pStyle w:val="Odlomakpopis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uplatom članarina</w:t>
      </w:r>
    </w:p>
    <w:p w:rsidR="00D013BB" w:rsidRPr="0041355A" w:rsidRDefault="00D013BB" w:rsidP="008A3A31">
      <w:pPr>
        <w:pStyle w:val="Odlomakpopis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dobrovoljnim prilozima i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darovima</w:t>
      </w:r>
    </w:p>
    <w:p w:rsidR="00D013BB" w:rsidRPr="0041355A" w:rsidRDefault="00D013BB" w:rsidP="008A3A31">
      <w:pPr>
        <w:pStyle w:val="Odlomakpopis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novčana sredstva koja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 xml:space="preserve"> Ud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ruga stekne obavljanjem djelatnosti kojima se    ostvaruju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ciljevi</w:t>
      </w:r>
    </w:p>
    <w:p w:rsidR="00D013BB" w:rsidRPr="0041355A" w:rsidRDefault="00D013BB" w:rsidP="008A3A31">
      <w:pPr>
        <w:pStyle w:val="Odlomakpopis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financiranjem programa i projekata Udruge iz državnog proračuna i proračuna jedinica lokalne i područne (regionalne)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samouprave te fondova i/ili </w:t>
      </w:r>
      <w:r w:rsidRPr="0041355A">
        <w:rPr>
          <w:rFonts w:ascii="Arial" w:eastAsia="Arial" w:hAnsi="Arial" w:cs="Arial"/>
          <w:sz w:val="24"/>
          <w:szCs w:val="24"/>
          <w:lang w:val="en-US" w:bidi="en-US"/>
        </w:rPr>
        <w:t>inozemnih izvora</w:t>
      </w:r>
    </w:p>
    <w:p w:rsidR="00D013BB" w:rsidRPr="0041355A" w:rsidRDefault="00D013BB" w:rsidP="008A3A31">
      <w:pPr>
        <w:pStyle w:val="Odlomakpopisa"/>
        <w:numPr>
          <w:ilvl w:val="0"/>
          <w:numId w:val="37"/>
        </w:num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41355A">
        <w:rPr>
          <w:rFonts w:ascii="Arial" w:eastAsia="Arial" w:hAnsi="Arial" w:cs="Arial"/>
          <w:sz w:val="24"/>
          <w:szCs w:val="24"/>
          <w:lang w:val="en-US" w:bidi="en-US"/>
        </w:rPr>
        <w:t>kao i druga novčana sredstva stečena u skladu sa zakonom, njezine nepokretne i pokretne stvari, kao i druga imovinska prava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Udruga može raspolagati svojom imovinom samo za ostvarivanje ciljeva i obavljanje djelatnosti određenih Statut</w:t>
      </w:r>
      <w:r>
        <w:rPr>
          <w:rFonts w:ascii="Arial" w:eastAsia="Arial" w:hAnsi="Arial" w:cs="Arial"/>
          <w:sz w:val="24"/>
          <w:szCs w:val="24"/>
          <w:lang w:val="en-US" w:bidi="en-US"/>
        </w:rPr>
        <w:t>om udruge, u skladu sa zakonom.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commentRangeStart w:id="2"/>
      <w:commentRangeEnd w:id="2"/>
      <w:r w:rsidRPr="00186987">
        <w:rPr>
          <w:rFonts w:ascii="Arial" w:eastAsia="Arial" w:hAnsi="Arial" w:cs="Arial"/>
          <w:sz w:val="24"/>
          <w:szCs w:val="24"/>
          <w:lang w:val="en-US" w:bidi="en-US"/>
        </w:rPr>
        <w:t>Plan prihoda i rashoda utvrđuje se za svaku godinu financijskim planom.</w:t>
      </w:r>
    </w:p>
    <w:p w:rsidR="00D013BB" w:rsidRPr="00186987" w:rsidRDefault="00D013BB" w:rsidP="008A3A31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Sredstva Udruge mogu se koristiti samo namjenski u skladu sa Statutom </w:t>
      </w:r>
      <w:r>
        <w:rPr>
          <w:rFonts w:ascii="Arial" w:eastAsia="Arial" w:hAnsi="Arial" w:cs="Arial"/>
          <w:sz w:val="24"/>
          <w:szCs w:val="24"/>
          <w:lang w:val="en-US" w:bidi="en-US"/>
        </w:rPr>
        <w:t>i usvojenim financijskim planom.</w:t>
      </w:r>
    </w:p>
    <w:p w:rsidR="008A3A31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</w:p>
    <w:p w:rsidR="00D013BB" w:rsidRPr="00011AF2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35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Sve funkcije u Udruzi su dobrovoljne i volonterske prirode.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Financijsko - materijalno poslovanje Udruge organizira se i vodi prema propisima kojima se uređuje način vođenja računovo</w:t>
      </w:r>
      <w:r>
        <w:rPr>
          <w:rFonts w:ascii="Arial" w:eastAsia="Arial" w:hAnsi="Arial" w:cs="Arial"/>
          <w:sz w:val="24"/>
          <w:szCs w:val="24"/>
          <w:lang w:val="en-US" w:bidi="en-US"/>
        </w:rPr>
        <w:t>dstva neprofitnih organizacija.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Financijsko računovodstveni poslovi povjeravaju se stručnoj osobi.</w:t>
      </w:r>
    </w:p>
    <w:p w:rsidR="008A3A31" w:rsidRDefault="008A3A31" w:rsidP="00D013BB">
      <w:pPr>
        <w:jc w:val="center"/>
        <w:rPr>
          <w:rFonts w:ascii="Arial" w:eastAsia="Arial" w:hAnsi="Arial" w:cs="Arial"/>
          <w:b/>
          <w:w w:val="95"/>
          <w:sz w:val="24"/>
          <w:szCs w:val="24"/>
          <w:lang w:val="en-US" w:bidi="en-US"/>
        </w:rPr>
      </w:pPr>
    </w:p>
    <w:p w:rsidR="00D013BB" w:rsidRPr="00186987" w:rsidRDefault="00D013B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w w:val="95"/>
          <w:sz w:val="24"/>
          <w:szCs w:val="24"/>
          <w:lang w:val="en-US" w:bidi="en-US"/>
        </w:rPr>
        <w:t>VII PRESTANAK RADA UDRUGE I IMOVINA, LIKVIDATOR</w:t>
      </w:r>
    </w:p>
    <w:p w:rsidR="00D013BB" w:rsidRPr="00186987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36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186987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Udruga prestaje s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radom odlukom Skupštine da ne postoji potreba ili uvjeti za nastavak djelovanja ili u drugim slučajevima sukladno Zakona o udrugama.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Na istoj sjednici Skupštine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na kojoj se donosi odluka o prestanku rada Udruge, donosi se i odluka o raspodjeli eventualno po</w:t>
      </w:r>
      <w:r>
        <w:rPr>
          <w:rFonts w:ascii="Arial" w:eastAsia="Arial" w:hAnsi="Arial" w:cs="Arial"/>
          <w:sz w:val="24"/>
          <w:szCs w:val="24"/>
          <w:lang w:val="en-US" w:bidi="en-US"/>
        </w:rPr>
        <w:t>zitivnog salda imovine Udruge.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U slučaju prestanka postojanja Udruge imovina se, nakon namirenja vjerovnika i troškova likvidacijskog, sudskog i drugih postupaka, predaje udruzi, ustanovi ili zakladi </w:t>
      </w:r>
      <w:r w:rsidRPr="008A3A31">
        <w:rPr>
          <w:rFonts w:ascii="Arial" w:eastAsia="Arial" w:hAnsi="Arial" w:cs="Arial"/>
          <w:sz w:val="24"/>
          <w:szCs w:val="24"/>
          <w:lang w:val="en-US" w:bidi="en-US"/>
        </w:rPr>
        <w:lastRenderedPageBreak/>
        <w:t xml:space="preserve">koje imaju iste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ili slične statutarne ciljeve, a na osnovi odl</w:t>
      </w:r>
      <w:r>
        <w:rPr>
          <w:rFonts w:ascii="Arial" w:eastAsia="Arial" w:hAnsi="Arial" w:cs="Arial"/>
          <w:sz w:val="24"/>
          <w:szCs w:val="24"/>
          <w:lang w:val="en-US" w:bidi="en-US"/>
        </w:rPr>
        <w:t>uke Skupštine sukladno Statutu.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>Imovina i pozitivni saldo Udruge ne može se raz</w:t>
      </w:r>
      <w:r>
        <w:rPr>
          <w:rFonts w:ascii="Arial" w:eastAsia="Arial" w:hAnsi="Arial" w:cs="Arial"/>
          <w:sz w:val="24"/>
          <w:szCs w:val="24"/>
          <w:lang w:val="en-US" w:bidi="en-US"/>
        </w:rPr>
        <w:t>dijeliti među članovima Udruge.</w:t>
      </w:r>
    </w:p>
    <w:p w:rsidR="00D013BB" w:rsidRPr="00186987" w:rsidRDefault="00D013BB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Udruga nema pravo imovinu dijeliti svojim osnivačima, članovima udruge, osobama </w:t>
      </w: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ovlaštenima za zastupanje, zaposlenima ili s njima povezanim osobama, sukladno </w:t>
      </w:r>
      <w:r>
        <w:rPr>
          <w:rFonts w:ascii="Arial" w:eastAsia="Arial" w:hAnsi="Arial" w:cs="Arial"/>
          <w:sz w:val="24"/>
          <w:szCs w:val="24"/>
          <w:lang w:val="en-US" w:bidi="en-US"/>
        </w:rPr>
        <w:t>Zakonu o udrugama.</w:t>
      </w:r>
    </w:p>
    <w:p w:rsidR="00D013BB" w:rsidRDefault="00D013BB" w:rsidP="008A3A31">
      <w:pPr>
        <w:spacing w:after="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Ako se u slučaju prestanka postojanja udruge iz bilo kojih razloga ne može provesti postupak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 imovinom Udruge koji je Udruga odredila svojim Statutom, preostalu imovinu stječe jedinica lokalne samouprave na čijem </w:t>
      </w:r>
      <w:r>
        <w:rPr>
          <w:rFonts w:ascii="Arial" w:eastAsia="Arial" w:hAnsi="Arial" w:cs="Arial"/>
          <w:sz w:val="24"/>
          <w:szCs w:val="24"/>
          <w:lang w:val="en-US" w:bidi="en-US"/>
        </w:rPr>
        <w:t>je području sjedište Udruge.</w:t>
      </w:r>
    </w:p>
    <w:p w:rsidR="008A3A31" w:rsidRDefault="008A3A31" w:rsidP="008A3A31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8A3A31" w:rsidRPr="008A3A31" w:rsidRDefault="008A3A31" w:rsidP="008A3A31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37.</w:t>
      </w:r>
    </w:p>
    <w:p w:rsidR="00D013BB" w:rsidRPr="008A3A31" w:rsidRDefault="008A3A31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>L</w:t>
      </w:r>
      <w:r w:rsidR="00D013BB" w:rsidRPr="008A3A31">
        <w:rPr>
          <w:rFonts w:ascii="Arial" w:eastAsia="Arial" w:hAnsi="Arial" w:cs="Arial"/>
          <w:sz w:val="24"/>
          <w:szCs w:val="24"/>
          <w:lang w:val="en-US" w:bidi="en-US"/>
        </w:rPr>
        <w:t>ikvidator</w:t>
      </w:r>
      <w:r>
        <w:rPr>
          <w:rFonts w:ascii="Arial" w:eastAsia="Arial" w:hAnsi="Arial" w:cs="Arial"/>
          <w:sz w:val="24"/>
          <w:szCs w:val="24"/>
          <w:lang w:val="en-US" w:bidi="en-US"/>
        </w:rPr>
        <w:t>a</w:t>
      </w:r>
      <w:r w:rsidR="00D013BB"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 imenuje Skupština</w:t>
      </w:r>
      <w:r>
        <w:rPr>
          <w:rFonts w:ascii="Arial" w:eastAsia="Arial" w:hAnsi="Arial" w:cs="Arial"/>
          <w:sz w:val="24"/>
          <w:szCs w:val="24"/>
          <w:lang w:val="en-US" w:bidi="en-US"/>
        </w:rPr>
        <w:t>,</w:t>
      </w:r>
      <w:r w:rsidR="00D013BB"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 a upisuje se u registar udruga. Likvidator ne mora biti član Udruge. Likvidator zastupa udrugu u postupku likvidacije te se otvaranjem likvidacijskog postupka upisuje u registar udruga kao osoba ovlaštena za zastupanje Udruge do okončanja postupka likvidacije i brisanja udruge iz Registra udruga.Troškovi rada za likvidatora nisu predviđeni.</w:t>
      </w:r>
    </w:p>
    <w:p w:rsidR="00D013BB" w:rsidRPr="00186987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Likvidator obavlja svoj zadatak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volonterski.</w:t>
      </w:r>
    </w:p>
    <w:p w:rsidR="00D013BB" w:rsidRDefault="00D013BB" w:rsidP="00B04698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Likvidator je dužan provesti postupak likvidacije u roku od 60 dana od primitka rješenja nadležnog </w:t>
      </w:r>
      <w:r>
        <w:rPr>
          <w:rFonts w:ascii="Arial" w:eastAsia="Arial" w:hAnsi="Arial" w:cs="Arial"/>
          <w:sz w:val="24"/>
          <w:szCs w:val="24"/>
          <w:lang w:val="en-US" w:bidi="en-US"/>
        </w:rPr>
        <w:t>upravnog tijela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commentRangeStart w:id="3"/>
      <w:r w:rsidRPr="00186987">
        <w:rPr>
          <w:rFonts w:ascii="Arial" w:eastAsia="Arial" w:hAnsi="Arial" w:cs="Arial"/>
          <w:sz w:val="24"/>
          <w:szCs w:val="24"/>
          <w:lang w:val="en-US" w:bidi="en-US"/>
        </w:rPr>
        <w:t>o otvaranju likvidacijskog postupka.</w:t>
      </w:r>
    </w:p>
    <w:p w:rsidR="008A3A31" w:rsidRDefault="008A3A31" w:rsidP="00D013BB">
      <w:pPr>
        <w:jc w:val="center"/>
        <w:rPr>
          <w:rFonts w:ascii="Arial" w:eastAsia="Arial" w:hAnsi="Arial" w:cs="Arial"/>
          <w:b/>
          <w:w w:val="90"/>
          <w:sz w:val="24"/>
          <w:szCs w:val="24"/>
          <w:lang w:val="en-US" w:bidi="en-US"/>
        </w:rPr>
      </w:pPr>
    </w:p>
    <w:p w:rsidR="00D013BB" w:rsidRPr="00186987" w:rsidRDefault="00D013B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w w:val="90"/>
          <w:sz w:val="24"/>
          <w:szCs w:val="24"/>
          <w:lang w:val="en-US" w:bidi="en-US"/>
        </w:rPr>
        <w:t>VIII ZAVRŠNE ODREDBE</w:t>
      </w:r>
    </w:p>
    <w:p w:rsidR="00D013BB" w:rsidRPr="00186987" w:rsidRDefault="00D013BB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b/>
          <w:sz w:val="24"/>
          <w:szCs w:val="24"/>
          <w:lang w:val="en-US" w:bidi="en-US"/>
        </w:rPr>
        <w:t>Č</w:t>
      </w:r>
      <w:r w:rsidR="008A3A31">
        <w:rPr>
          <w:rFonts w:ascii="Arial" w:eastAsia="Arial" w:hAnsi="Arial" w:cs="Arial"/>
          <w:b/>
          <w:sz w:val="24"/>
          <w:szCs w:val="24"/>
          <w:lang w:val="en-US" w:bidi="en-US"/>
        </w:rPr>
        <w:t>lanak 38</w:t>
      </w:r>
      <w:r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8A3A31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>U svim sporovima i/ili sukobima interesa između Udruge i jednog ili više članova, Skupština imenuje Arbitražno vijeće između članova Udruge.</w:t>
      </w:r>
    </w:p>
    <w:p w:rsidR="00D013BB" w:rsidRPr="00186987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Sastav,mandat i način odlučivanja vijeća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uređuju se Pravilnikom o radu Arbitražnog vijeća kojeg donosi S</w:t>
      </w:r>
      <w:r>
        <w:rPr>
          <w:rFonts w:ascii="Arial" w:eastAsia="Arial" w:hAnsi="Arial" w:cs="Arial"/>
          <w:sz w:val="24"/>
          <w:szCs w:val="24"/>
          <w:lang w:val="en-US" w:bidi="en-US"/>
        </w:rPr>
        <w:t>kupština.</w:t>
      </w:r>
    </w:p>
    <w:p w:rsidR="00D013BB" w:rsidRPr="008A3A31" w:rsidRDefault="00D013BB" w:rsidP="008A3A31">
      <w:pPr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>U obavljanju djelatnosti Udruge članovi ne smiju svoj privatni interes stavljati ispred interesa Udruge.</w:t>
      </w:r>
    </w:p>
    <w:p w:rsidR="008A3A31" w:rsidRDefault="00D013BB" w:rsidP="008A3A31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Ako privatni interes člana u smislu sukoba interesa može utjecati na nepristrani rad člana u obavljanju djelatnosti Udruge, isti je dužan izvijestiti Predsjedništvo i po mogućnosti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se iz</w:t>
      </w:r>
      <w:r>
        <w:rPr>
          <w:rFonts w:ascii="Arial" w:eastAsia="Arial" w:hAnsi="Arial" w:cs="Arial"/>
          <w:sz w:val="24"/>
          <w:szCs w:val="24"/>
          <w:lang w:val="en-US" w:bidi="en-US"/>
        </w:rPr>
        <w:t>uzeti od konkretne djelatnosti.</w:t>
      </w:r>
    </w:p>
    <w:p w:rsidR="008A3A31" w:rsidRPr="008A3A31" w:rsidRDefault="008A3A31" w:rsidP="008A3A31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en-US" w:bidi="en-US"/>
        </w:rPr>
      </w:pPr>
    </w:p>
    <w:p w:rsidR="00D013BB" w:rsidRPr="00186987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39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Default="00D013BB" w:rsidP="008A3A31">
      <w:pPr>
        <w:spacing w:after="0"/>
        <w:ind w:firstLine="720"/>
        <w:rPr>
          <w:rFonts w:ascii="Arial" w:eastAsia="Arial" w:hAnsi="Arial" w:cs="Arial"/>
          <w:sz w:val="24"/>
          <w:szCs w:val="24"/>
          <w:lang w:val="en-US" w:bidi="en-US"/>
        </w:rPr>
      </w:pPr>
      <w:r w:rsidRPr="008A3A31">
        <w:rPr>
          <w:rFonts w:ascii="Arial" w:eastAsia="Arial" w:hAnsi="Arial" w:cs="Arial"/>
          <w:sz w:val="24"/>
          <w:szCs w:val="24"/>
          <w:lang w:val="en-US" w:bidi="en-US"/>
        </w:rPr>
        <w:t xml:space="preserve">Udruga ne odgovara za samostalne postupke i akcije članova. Volonteri, članovi i drugi </w:t>
      </w:r>
      <w:r w:rsidRPr="00186987">
        <w:rPr>
          <w:rFonts w:ascii="Arial" w:eastAsia="Arial" w:hAnsi="Arial" w:cs="Arial"/>
          <w:sz w:val="24"/>
          <w:szCs w:val="24"/>
          <w:lang w:val="en-US" w:bidi="en-US"/>
        </w:rPr>
        <w:t>korisnici sudjeluju u projektima Udruge na vlastitu odgovornost.</w:t>
      </w:r>
    </w:p>
    <w:p w:rsidR="008A3A31" w:rsidRDefault="008A3A31" w:rsidP="00D013BB">
      <w:pPr>
        <w:ind w:firstLine="720"/>
        <w:rPr>
          <w:rFonts w:ascii="Arial" w:eastAsia="Arial" w:hAnsi="Arial" w:cs="Arial"/>
          <w:sz w:val="24"/>
          <w:szCs w:val="24"/>
          <w:lang w:val="en-US" w:bidi="en-US"/>
        </w:rPr>
      </w:pPr>
    </w:p>
    <w:p w:rsidR="00B04698" w:rsidRDefault="00B04698" w:rsidP="008A3A31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D013BB" w:rsidRPr="006113BA" w:rsidRDefault="008A3A31" w:rsidP="008A3A31">
      <w:pPr>
        <w:jc w:val="center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bidi="en-US"/>
        </w:rPr>
        <w:lastRenderedPageBreak/>
        <w:t>Članak 40</w:t>
      </w:r>
      <w:r w:rsidR="00D013BB" w:rsidRPr="006113BA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.</w:t>
      </w:r>
    </w:p>
    <w:p w:rsidR="008A3A31" w:rsidRDefault="00D013BB" w:rsidP="00B04698">
      <w:pPr>
        <w:pStyle w:val="Tekstkomentara"/>
        <w:ind w:firstLine="720"/>
        <w:rPr>
          <w:rFonts w:asciiTheme="majorHAnsi" w:hAnsiTheme="majorHAnsi" w:cstheme="majorHAnsi"/>
          <w:sz w:val="24"/>
          <w:szCs w:val="24"/>
        </w:rPr>
      </w:pPr>
      <w:r w:rsidRPr="006113BA">
        <w:rPr>
          <w:rFonts w:asciiTheme="majorHAnsi" w:hAnsiTheme="majorHAnsi" w:cstheme="majorHAnsi"/>
          <w:sz w:val="24"/>
          <w:szCs w:val="24"/>
        </w:rPr>
        <w:t xml:space="preserve">Tumačenje Statuta daje Skupština. </w:t>
      </w:r>
    </w:p>
    <w:p w:rsidR="008A3A31" w:rsidRPr="008A3A31" w:rsidRDefault="00D013BB" w:rsidP="00B04698">
      <w:pPr>
        <w:pStyle w:val="Tekstkomentara"/>
        <w:ind w:firstLine="720"/>
        <w:rPr>
          <w:rFonts w:asciiTheme="majorHAnsi" w:hAnsiTheme="majorHAnsi" w:cstheme="majorHAnsi"/>
          <w:sz w:val="24"/>
          <w:szCs w:val="24"/>
        </w:rPr>
      </w:pPr>
      <w:r w:rsidRPr="006113BA">
        <w:rPr>
          <w:rFonts w:asciiTheme="majorHAnsi" w:hAnsiTheme="majorHAnsi" w:cstheme="majorHAnsi"/>
          <w:sz w:val="24"/>
          <w:szCs w:val="24"/>
        </w:rPr>
        <w:t>Tumačenje drugih akata daje Predsjedništvo.</w:t>
      </w:r>
    </w:p>
    <w:p w:rsidR="00D013BB" w:rsidRPr="00186987" w:rsidRDefault="008A3A31" w:rsidP="00D013BB">
      <w:pPr>
        <w:jc w:val="center"/>
        <w:rPr>
          <w:rFonts w:ascii="Arial" w:eastAsia="Arial" w:hAnsi="Arial" w:cs="Arial"/>
          <w:b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sz w:val="24"/>
          <w:szCs w:val="24"/>
          <w:lang w:val="en-US" w:bidi="en-US"/>
        </w:rPr>
        <w:t>Članak 41</w:t>
      </w:r>
      <w:r w:rsidR="00D013BB">
        <w:rPr>
          <w:rFonts w:ascii="Arial" w:eastAsia="Arial" w:hAnsi="Arial" w:cs="Arial"/>
          <w:b/>
          <w:sz w:val="24"/>
          <w:szCs w:val="24"/>
          <w:lang w:val="en-US" w:bidi="en-US"/>
        </w:rPr>
        <w:t>.</w:t>
      </w:r>
    </w:p>
    <w:p w:rsidR="00D013BB" w:rsidRPr="00011AF2" w:rsidRDefault="008A3A31" w:rsidP="00D013BB">
      <w:pPr>
        <w:ind w:firstLine="720"/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Ovaj </w:t>
      </w:r>
      <w:r w:rsidR="00D013BB"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Statut stupa na snagu 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 xml:space="preserve">danom </w:t>
      </w:r>
      <w:r w:rsidR="00D013BB" w:rsidRPr="00186987">
        <w:rPr>
          <w:rFonts w:ascii="Arial" w:eastAsia="Arial" w:hAnsi="Arial" w:cs="Arial"/>
          <w:sz w:val="24"/>
          <w:szCs w:val="24"/>
          <w:lang w:val="en-US" w:bidi="en-US"/>
        </w:rPr>
        <w:t>donošenja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.</w:t>
      </w:r>
    </w:p>
    <w:p w:rsidR="00D013BB" w:rsidRPr="00011AF2" w:rsidRDefault="00D013BB" w:rsidP="00D013BB">
      <w:pPr>
        <w:rPr>
          <w:rFonts w:ascii="Arial" w:hAnsi="Arial" w:cs="Arial"/>
          <w:sz w:val="24"/>
          <w:szCs w:val="24"/>
          <w:lang w:val="hr-HR"/>
        </w:rPr>
      </w:pPr>
    </w:p>
    <w:p w:rsidR="00D013BB" w:rsidRPr="00186987" w:rsidRDefault="00D013BB" w:rsidP="00D013BB">
      <w:pPr>
        <w:rPr>
          <w:rFonts w:ascii="Arial" w:eastAsia="Arial" w:hAnsi="Arial" w:cs="Arial"/>
          <w:sz w:val="24"/>
          <w:szCs w:val="24"/>
          <w:lang w:val="en-US" w:bidi="en-US"/>
        </w:rPr>
      </w:pPr>
      <w:r w:rsidRPr="00702136">
        <w:rPr>
          <w:rFonts w:ascii="Arial" w:eastAsia="Arial" w:hAnsi="Arial" w:cs="Arial"/>
          <w:sz w:val="24"/>
          <w:szCs w:val="24"/>
          <w:lang w:val="en-US" w:bidi="en-US"/>
        </w:rPr>
        <w:t xml:space="preserve">Vukovar, </w:t>
      </w:r>
      <w:r>
        <w:rPr>
          <w:rFonts w:ascii="Arial" w:eastAsia="Arial" w:hAnsi="Arial" w:cs="Arial"/>
          <w:sz w:val="24"/>
          <w:szCs w:val="24"/>
          <w:lang w:val="en-US" w:bidi="en-US"/>
        </w:rPr>
        <w:t>1</w:t>
      </w:r>
      <w:r w:rsidR="008A3A31">
        <w:rPr>
          <w:rFonts w:ascii="Arial" w:eastAsia="Arial" w:hAnsi="Arial" w:cs="Arial"/>
          <w:sz w:val="24"/>
          <w:szCs w:val="24"/>
          <w:lang w:val="en-US" w:bidi="en-US"/>
        </w:rPr>
        <w:t>3.</w:t>
      </w:r>
      <w:r>
        <w:rPr>
          <w:rFonts w:ascii="Arial" w:eastAsia="Arial" w:hAnsi="Arial" w:cs="Arial"/>
          <w:sz w:val="24"/>
          <w:szCs w:val="24"/>
          <w:lang w:val="en-US" w:bidi="en-US"/>
        </w:rPr>
        <w:t xml:space="preserve"> travnja 2022</w:t>
      </w:r>
      <w:r w:rsidRPr="00702136">
        <w:rPr>
          <w:rFonts w:ascii="Arial" w:eastAsia="Arial" w:hAnsi="Arial" w:cs="Arial"/>
          <w:sz w:val="24"/>
          <w:szCs w:val="24"/>
          <w:lang w:val="en-US" w:bidi="en-US"/>
        </w:rPr>
        <w:t>.godine</w:t>
      </w:r>
    </w:p>
    <w:p w:rsidR="00D013BB" w:rsidRDefault="00D013BB" w:rsidP="00D013BB">
      <w:pPr>
        <w:tabs>
          <w:tab w:val="left" w:pos="930"/>
        </w:tabs>
        <w:rPr>
          <w:rFonts w:ascii="Arial" w:hAnsi="Arial" w:cs="Arial"/>
          <w:sz w:val="24"/>
          <w:szCs w:val="24"/>
          <w:lang w:val="hr-HR"/>
        </w:rPr>
      </w:pPr>
    </w:p>
    <w:p w:rsidR="00D013BB" w:rsidRPr="00186987" w:rsidRDefault="00D013BB" w:rsidP="008A3A31">
      <w:pPr>
        <w:ind w:left="4320" w:firstLine="720"/>
        <w:rPr>
          <w:rFonts w:ascii="Arial" w:eastAsia="Arial" w:hAnsi="Arial" w:cs="Arial"/>
          <w:sz w:val="24"/>
          <w:szCs w:val="24"/>
          <w:lang w:val="en-US" w:bidi="en-US"/>
        </w:rPr>
      </w:pPr>
      <w:r w:rsidRPr="00186987">
        <w:rPr>
          <w:rFonts w:ascii="Arial" w:eastAsia="Arial" w:hAnsi="Arial" w:cs="Arial"/>
          <w:sz w:val="24"/>
          <w:szCs w:val="24"/>
          <w:lang w:val="en-US" w:bidi="en-US"/>
        </w:rPr>
        <w:t xml:space="preserve">Za Udrugu </w:t>
      </w:r>
      <w:r>
        <w:rPr>
          <w:rFonts w:ascii="Arial" w:eastAsia="Arial" w:hAnsi="Arial" w:cs="Arial"/>
          <w:sz w:val="24"/>
          <w:szCs w:val="24"/>
          <w:lang w:val="en-US" w:bidi="en-US"/>
        </w:rPr>
        <w:t>hrvatski pravoslavni centar</w:t>
      </w:r>
    </w:p>
    <w:p w:rsidR="00D013BB" w:rsidRPr="00186987" w:rsidRDefault="008A3A31" w:rsidP="008A3A31">
      <w:pPr>
        <w:rPr>
          <w:rFonts w:ascii="Arial" w:eastAsia="Arial" w:hAnsi="Arial" w:cs="Arial"/>
          <w:sz w:val="24"/>
          <w:szCs w:val="24"/>
          <w:lang w:val="en-US" w:bidi="en-US"/>
        </w:rPr>
      </w:pPr>
      <w:r>
        <w:rPr>
          <w:rFonts w:ascii="Arial" w:eastAsia="Arial" w:hAnsi="Arial" w:cs="Arial"/>
          <w:sz w:val="24"/>
          <w:szCs w:val="24"/>
          <w:lang w:val="en-US" w:bidi="en-US"/>
        </w:rPr>
        <w:t xml:space="preserve">                 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 w:rsidR="00B04698">
        <w:rPr>
          <w:rFonts w:ascii="Arial" w:eastAsia="Arial" w:hAnsi="Arial" w:cs="Arial"/>
          <w:sz w:val="24"/>
          <w:szCs w:val="24"/>
          <w:lang w:val="en-US" w:bidi="en-US"/>
        </w:rPr>
        <w:t xml:space="preserve">  </w:t>
      </w:r>
      <w:r>
        <w:rPr>
          <w:rFonts w:ascii="Arial" w:eastAsia="Arial" w:hAnsi="Arial" w:cs="Arial"/>
          <w:sz w:val="24"/>
          <w:szCs w:val="24"/>
          <w:lang w:val="en-US" w:bidi="en-US"/>
        </w:rPr>
        <w:tab/>
      </w:r>
      <w:r w:rsidR="00B0469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r w:rsidR="00D013BB">
        <w:rPr>
          <w:rFonts w:ascii="Arial" w:eastAsia="Arial" w:hAnsi="Arial" w:cs="Arial"/>
          <w:sz w:val="24"/>
          <w:szCs w:val="24"/>
          <w:lang w:val="en-US" w:bidi="en-US"/>
        </w:rPr>
        <w:t>Predsjednik</w:t>
      </w:r>
    </w:p>
    <w:p w:rsidR="00D013BB" w:rsidRPr="00011AF2" w:rsidRDefault="00D013BB" w:rsidP="008A3A31">
      <w:pPr>
        <w:rPr>
          <w:rFonts w:ascii="Arial" w:eastAsia="Arial" w:hAnsi="Arial" w:cs="Arial"/>
          <w:sz w:val="24"/>
          <w:szCs w:val="24"/>
          <w:lang w:val="en-US" w:bidi="en-US"/>
        </w:rPr>
        <w:sectPr w:rsidR="00D013BB" w:rsidRPr="00011AF2">
          <w:pgSz w:w="11910" w:h="16840"/>
          <w:pgMar w:top="1580" w:right="1300" w:bottom="280" w:left="1300" w:header="720" w:footer="720" w:gutter="0"/>
          <w:cols w:space="720"/>
        </w:sectPr>
      </w:pPr>
      <w:r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 xml:space="preserve"> </w:t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="008A3A31">
        <w:rPr>
          <w:rFonts w:ascii="Arial" w:eastAsia="Arial" w:hAnsi="Arial" w:cs="Arial"/>
          <w:color w:val="FF0000"/>
          <w:sz w:val="24"/>
          <w:szCs w:val="24"/>
          <w:lang w:val="en-US" w:bidi="en-US"/>
        </w:rPr>
        <w:tab/>
      </w:r>
      <w:r w:rsidRPr="00702136">
        <w:rPr>
          <w:rFonts w:ascii="Arial" w:eastAsia="Arial" w:hAnsi="Arial" w:cs="Arial"/>
          <w:sz w:val="24"/>
          <w:szCs w:val="24"/>
          <w:lang w:val="en-US" w:bidi="en-US"/>
        </w:rPr>
        <w:t>Predrag Mišić</w:t>
      </w:r>
    </w:p>
    <w:p w:rsidR="00D013BB" w:rsidRPr="00164EE7" w:rsidRDefault="00D013BB" w:rsidP="00D013BB">
      <w:pPr>
        <w:rPr>
          <w:rFonts w:ascii="Arial" w:eastAsia="Arial" w:hAnsi="Arial" w:cs="Arial"/>
          <w:sz w:val="24"/>
          <w:szCs w:val="24"/>
          <w:lang w:val="en-US" w:bidi="en-US"/>
        </w:rPr>
        <w:sectPr w:rsidR="00D013BB" w:rsidRPr="00164EE7">
          <w:pgSz w:w="11910" w:h="16840"/>
          <w:pgMar w:top="1360" w:right="1300" w:bottom="280" w:left="1300" w:header="720" w:footer="720" w:gutter="0"/>
          <w:cols w:space="720"/>
        </w:sectPr>
      </w:pPr>
    </w:p>
    <w:p w:rsidR="00BD4D28" w:rsidRPr="00164EE7" w:rsidRDefault="00BD4D28" w:rsidP="00BD4D28">
      <w:pPr>
        <w:jc w:val="both"/>
        <w:rPr>
          <w:rFonts w:ascii="Arial" w:eastAsia="Arial" w:hAnsi="Arial" w:cs="Arial"/>
          <w:sz w:val="24"/>
          <w:szCs w:val="24"/>
          <w:lang w:val="en-US" w:bidi="en-US"/>
        </w:rPr>
        <w:sectPr w:rsidR="00BD4D28" w:rsidRPr="00164EE7" w:rsidSect="00505CCE">
          <w:footerReference w:type="default" r:id="rId10"/>
          <w:pgSz w:w="11910" w:h="16840"/>
          <w:pgMar w:top="1360" w:right="1300" w:bottom="280" w:left="1300" w:header="720" w:footer="720" w:gutter="0"/>
          <w:cols w:space="720"/>
          <w:docGrid w:linePitch="299"/>
        </w:sectPr>
      </w:pPr>
    </w:p>
    <w:p w:rsidR="00EA7698" w:rsidRPr="00A768FB" w:rsidRDefault="00EA7698" w:rsidP="00A768FB">
      <w:pPr>
        <w:rPr>
          <w:rFonts w:ascii="Arial" w:eastAsia="Arial" w:hAnsi="Arial" w:cs="Arial"/>
          <w:sz w:val="24"/>
          <w:szCs w:val="24"/>
          <w:lang w:val="en-US" w:bidi="en-US"/>
        </w:rPr>
        <w:sectPr w:rsidR="00EA7698" w:rsidRPr="00A768FB">
          <w:pgSz w:w="11910" w:h="16840"/>
          <w:pgMar w:top="1580" w:right="1300" w:bottom="280" w:left="1300" w:header="720" w:footer="720" w:gutter="0"/>
          <w:cols w:space="720"/>
        </w:sectPr>
      </w:pPr>
    </w:p>
    <w:p w:rsidR="00A768FB" w:rsidRPr="00A768FB" w:rsidRDefault="00A768FB" w:rsidP="00A768FB">
      <w:pPr>
        <w:rPr>
          <w:rFonts w:ascii="Arial" w:eastAsia="Arial" w:hAnsi="Arial" w:cs="Arial"/>
          <w:sz w:val="24"/>
          <w:szCs w:val="24"/>
          <w:lang w:val="en-US" w:bidi="en-US"/>
        </w:rPr>
        <w:sectPr w:rsidR="00A768FB" w:rsidRPr="00A768FB">
          <w:pgSz w:w="11910" w:h="16840"/>
          <w:pgMar w:top="1360" w:right="1300" w:bottom="280" w:left="1300" w:header="720" w:footer="720" w:gutter="0"/>
          <w:cols w:space="720"/>
        </w:sectPr>
      </w:pPr>
    </w:p>
    <w:p w:rsidR="0013724B" w:rsidRPr="00F42293" w:rsidRDefault="0013724B">
      <w:pPr>
        <w:tabs>
          <w:tab w:val="left" w:pos="1185"/>
        </w:tabs>
        <w:rPr>
          <w:rFonts w:ascii="Arial" w:hAnsi="Arial" w:cs="Arial"/>
          <w:sz w:val="24"/>
          <w:szCs w:val="24"/>
        </w:rPr>
      </w:pPr>
    </w:p>
    <w:sectPr w:rsidR="0013724B" w:rsidRPr="00F42293" w:rsidSect="0041355A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306333" w15:done="0"/>
  <w15:commentEx w15:paraId="0C5A87F4" w15:done="0"/>
  <w15:commentEx w15:paraId="081E48C0" w15:done="0"/>
  <w15:commentEx w15:paraId="160AA8BA" w15:done="0"/>
  <w15:commentEx w15:paraId="31F795F4" w15:done="0"/>
  <w15:commentEx w15:paraId="21F28773" w15:done="0"/>
  <w15:commentEx w15:paraId="024075D4" w15:done="0"/>
  <w15:commentEx w15:paraId="7DF504BA" w15:done="0"/>
  <w15:commentEx w15:paraId="3BC3550D" w15:done="0"/>
  <w15:commentEx w15:paraId="2BE6E1A5" w15:done="0"/>
  <w15:commentEx w15:paraId="4B3E5864" w15:done="0"/>
  <w15:commentEx w15:paraId="136D253B" w15:done="0"/>
  <w15:commentEx w15:paraId="0B9ADA2C" w15:done="0"/>
  <w15:commentEx w15:paraId="64DAFD40" w15:done="0"/>
  <w15:commentEx w15:paraId="6B37A22A" w15:done="0"/>
  <w15:commentEx w15:paraId="1D7FE1B7" w15:done="0"/>
  <w15:commentEx w15:paraId="5FBB0AFA" w15:done="0"/>
  <w15:commentEx w15:paraId="25A0F00A" w15:done="0"/>
  <w15:commentEx w15:paraId="2A257398" w15:done="0"/>
  <w15:commentEx w15:paraId="79D05E64" w15:done="0"/>
  <w15:commentEx w15:paraId="30705327" w15:done="0"/>
  <w15:commentEx w15:paraId="5776719B" w15:done="0"/>
  <w15:commentEx w15:paraId="75F12F3B" w15:done="0"/>
  <w15:commentEx w15:paraId="6AB0654D" w15:done="0"/>
  <w15:commentEx w15:paraId="017550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06333" w16cid:durableId="261A2555"/>
  <w16cid:commentId w16cid:paraId="0C5A87F4" w16cid:durableId="261A2556"/>
  <w16cid:commentId w16cid:paraId="081E48C0" w16cid:durableId="261A2557"/>
  <w16cid:commentId w16cid:paraId="160AA8BA" w16cid:durableId="261A2559"/>
  <w16cid:commentId w16cid:paraId="31F795F4" w16cid:durableId="261A255A"/>
  <w16cid:commentId w16cid:paraId="21F28773" w16cid:durableId="261A25DB"/>
  <w16cid:commentId w16cid:paraId="024075D4" w16cid:durableId="261A255B"/>
  <w16cid:commentId w16cid:paraId="7DF504BA" w16cid:durableId="261A255C"/>
  <w16cid:commentId w16cid:paraId="3BC3550D" w16cid:durableId="261A255D"/>
  <w16cid:commentId w16cid:paraId="2BE6E1A5" w16cid:durableId="261A255E"/>
  <w16cid:commentId w16cid:paraId="4B3E5864" w16cid:durableId="261A2560"/>
  <w16cid:commentId w16cid:paraId="136D253B" w16cid:durableId="261A268A"/>
  <w16cid:commentId w16cid:paraId="0B9ADA2C" w16cid:durableId="261A2563"/>
  <w16cid:commentId w16cid:paraId="64DAFD40" w16cid:durableId="261A2565"/>
  <w16cid:commentId w16cid:paraId="6B37A22A" w16cid:durableId="261A2567"/>
  <w16cid:commentId w16cid:paraId="1D7FE1B7" w16cid:durableId="261A256B"/>
  <w16cid:commentId w16cid:paraId="5FBB0AFA" w16cid:durableId="261A256D"/>
  <w16cid:commentId w16cid:paraId="25A0F00A" w16cid:durableId="261A256E"/>
  <w16cid:commentId w16cid:paraId="2A257398" w16cid:durableId="261A256F"/>
  <w16cid:commentId w16cid:paraId="79D05E64" w16cid:durableId="261A2570"/>
  <w16cid:commentId w16cid:paraId="30705327" w16cid:durableId="261A2569"/>
  <w16cid:commentId w16cid:paraId="5776719B" w16cid:durableId="261A2572"/>
  <w16cid:commentId w16cid:paraId="75F12F3B" w16cid:durableId="261A2573"/>
  <w16cid:commentId w16cid:paraId="6AB0654D" w16cid:durableId="261A2575"/>
  <w16cid:commentId w16cid:paraId="01755001" w16cid:durableId="261A257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31" w:rsidRDefault="00990C31" w:rsidP="00186987">
      <w:pPr>
        <w:spacing w:after="0" w:line="240" w:lineRule="auto"/>
      </w:pPr>
      <w:r>
        <w:separator/>
      </w:r>
    </w:p>
  </w:endnote>
  <w:endnote w:type="continuationSeparator" w:id="1">
    <w:p w:rsidR="00990C31" w:rsidRDefault="00990C31" w:rsidP="0018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D5" w:rsidRDefault="007C1FD5">
    <w:pPr>
      <w:pStyle w:val="Podnoje"/>
      <w:jc w:val="right"/>
    </w:pPr>
  </w:p>
  <w:p w:rsidR="007C1FD5" w:rsidRDefault="007C1FD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D5" w:rsidRPr="00936E1C" w:rsidRDefault="007C1FD5" w:rsidP="0041355A">
    <w:pPr>
      <w:pStyle w:val="Podnoje"/>
      <w:pBdr>
        <w:bottom w:val="single" w:sz="4" w:space="1" w:color="auto"/>
      </w:pBdr>
      <w:jc w:val="center"/>
      <w:rPr>
        <w:rFonts w:ascii="Segoe UI" w:hAnsi="Segoe UI" w:cs="Segoe UI"/>
        <w:i/>
        <w:sz w:val="16"/>
        <w:szCs w:val="16"/>
      </w:rPr>
    </w:pPr>
    <w:r>
      <w:rPr>
        <w:rFonts w:ascii="Segoe UI" w:hAnsi="Segoe UI" w:cs="Segoe UI"/>
        <w:i/>
        <w:sz w:val="16"/>
        <w:szCs w:val="16"/>
      </w:rPr>
      <w:t>Statut</w:t>
    </w:r>
  </w:p>
  <w:p w:rsidR="007C1FD5" w:rsidRPr="00C86C43" w:rsidRDefault="007C1FD5" w:rsidP="0041355A">
    <w:pPr>
      <w:pStyle w:val="Podnoje"/>
      <w:jc w:val="center"/>
      <w:rPr>
        <w:rFonts w:ascii="Segoe UI" w:hAnsi="Segoe UI" w:cs="Segoe UI"/>
        <w:i/>
        <w:sz w:val="12"/>
        <w:szCs w:val="12"/>
      </w:rPr>
    </w:pPr>
    <w:r w:rsidRPr="00C86C43">
      <w:rPr>
        <w:rFonts w:ascii="Segoe UI" w:hAnsi="Segoe UI" w:cs="Segoe UI"/>
        <w:i/>
        <w:sz w:val="12"/>
        <w:szCs w:val="12"/>
      </w:rPr>
      <w:t>Izradi</w:t>
    </w:r>
    <w:r>
      <w:rPr>
        <w:rFonts w:ascii="Segoe UI" w:hAnsi="Segoe UI" w:cs="Segoe UI"/>
        <w:i/>
        <w:sz w:val="12"/>
        <w:szCs w:val="12"/>
      </w:rPr>
      <w:t>la</w:t>
    </w:r>
    <w:r w:rsidRPr="00C86C43">
      <w:rPr>
        <w:rFonts w:ascii="Segoe UI" w:hAnsi="Segoe UI" w:cs="Segoe UI"/>
        <w:i/>
        <w:sz w:val="12"/>
        <w:szCs w:val="12"/>
      </w:rPr>
      <w:t xml:space="preserve">: </w:t>
    </w:r>
    <w:r>
      <w:rPr>
        <w:rFonts w:ascii="Segoe UI" w:hAnsi="Segoe UI" w:cs="Segoe UI"/>
        <w:i/>
        <w:sz w:val="12"/>
        <w:szCs w:val="12"/>
      </w:rPr>
      <w:t>Maja Prakaturović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31" w:rsidRDefault="00990C31" w:rsidP="00186987">
      <w:pPr>
        <w:spacing w:after="0" w:line="240" w:lineRule="auto"/>
      </w:pPr>
      <w:r>
        <w:separator/>
      </w:r>
    </w:p>
  </w:footnote>
  <w:footnote w:type="continuationSeparator" w:id="1">
    <w:p w:rsidR="00990C31" w:rsidRDefault="00990C31" w:rsidP="0018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49221"/>
      <w:docPartObj>
        <w:docPartGallery w:val="Page Numbers (Margins)"/>
        <w:docPartUnique/>
      </w:docPartObj>
    </w:sdtPr>
    <w:sdtContent>
      <w:p w:rsidR="007C1FD5" w:rsidRPr="0017280C" w:rsidRDefault="007C1FD5" w:rsidP="0041355A">
        <w:pPr>
          <w:pStyle w:val="Zaglavlje"/>
        </w:pPr>
        <w:r>
          <w:rPr>
            <w:noProof/>
            <w:lang w:eastAsia="hr-HR"/>
          </w:rPr>
          <w:pict>
            <v:group id="Group 6" o:spid="_x0000_s32769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3277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textbox inset="0,0,0,0">
                  <w:txbxContent>
                    <w:p w:rsidR="007C1FD5" w:rsidRDefault="007C1FD5">
                      <w:pPr>
                        <w:pStyle w:val="Zaglavlje"/>
                        <w:jc w:val="center"/>
                      </w:pPr>
                      <w:r w:rsidRPr="00E85E3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E85E3B">
                        <w:fldChar w:fldCharType="separate"/>
                      </w:r>
                      <w:r w:rsidRPr="00011AF2">
                        <w:rPr>
                          <w:rStyle w:val="Brojstranice"/>
                          <w:b/>
                          <w:bCs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Style w:val="Brojstranice"/>
                          <w:b/>
                          <w:bCs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3277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oval id="Oval 73" o:spid="_x0000_s3277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QpL8A&#10;AADaAAAADwAAAGRycy9kb3ducmV2LnhtbERPy4rCMBTdD/gP4QqzGTS1Cx/VKCII3czCjguXl+ba&#10;FJubkkTb+fvJwMAsD+e9O4y2Ey/yoXWsYDHPQBDXTrfcKLh+nWdrECEia+wck4JvCnDYT952WGg3&#10;8IVeVWxECuFQoAITY19IGWpDFsPc9cSJuztvMSboG6k9DincdjLPsqW02HJqMNjTyVD9qJ42zbgF&#10;F25l/cTVNTcf69E3n36l1Pt0PG5BRBrjv/jPXWoFG/i9kvw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CkvwAAANoAAAAPAAAAAAAAAAAAAAAAAJgCAABkcnMvZG93bnJl&#10;di54bWxQSwUGAAAAAAQABAD1AAAAhAMAAAAA&#10;" filled="f" strokecolor="#84a2c6" strokeweight=".5pt"/>
                <v:oval id="Oval 74" o:spid="_x0000_s3277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fos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6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fosMAAADbAAAADwAAAAAAAAAAAAAAAACYAgAAZHJzL2Rv&#10;d25yZXYueG1sUEsFBgAAAAAEAAQA9QAAAIgDAAAAAA==&#10;" fillcolor="#84a2c6" stroked="f"/>
              </v:group>
              <w10:wrap anchorx="margin" anchory="page"/>
            </v:group>
          </w:pict>
        </w:r>
      </w:p>
    </w:sdtContent>
  </w:sdt>
  <w:tbl>
    <w:tblPr>
      <w:tblW w:w="0" w:type="auto"/>
      <w:tblLook w:val="04A0"/>
    </w:tblPr>
    <w:tblGrid>
      <w:gridCol w:w="9286"/>
    </w:tblGrid>
    <w:tr w:rsidR="007C1FD5" w:rsidTr="0041355A">
      <w:tc>
        <w:tcPr>
          <w:tcW w:w="9286" w:type="dxa"/>
        </w:tcPr>
        <w:p w:rsidR="007C1FD5" w:rsidRPr="00BD64C6" w:rsidRDefault="007C1FD5" w:rsidP="0041355A">
          <w:pPr>
            <w:pStyle w:val="Zaglavlje"/>
            <w:jc w:val="center"/>
            <w:rPr>
              <w:rFonts w:ascii="Segoe UI" w:hAnsi="Segoe UI" w:cs="Segoe UI"/>
              <w:b/>
              <w:i/>
              <w:sz w:val="16"/>
              <w:szCs w:val="16"/>
            </w:rPr>
          </w:pPr>
          <w:r w:rsidRPr="00BD64C6">
            <w:rPr>
              <w:rFonts w:ascii="Segoe UI" w:hAnsi="Segoe UI" w:cs="Segoe UI"/>
              <w:b/>
              <w:i/>
              <w:sz w:val="16"/>
              <w:szCs w:val="16"/>
            </w:rPr>
            <w:t>Tko se boji sutra još</w:t>
          </w:r>
          <w:r>
            <w:rPr>
              <w:rFonts w:ascii="Segoe UI" w:hAnsi="Segoe UI" w:cs="Segoe UI"/>
              <w:b/>
              <w:i/>
              <w:sz w:val="16"/>
              <w:szCs w:val="16"/>
            </w:rPr>
            <w:t>?</w:t>
          </w:r>
        </w:p>
      </w:tc>
    </w:tr>
    <w:tr w:rsidR="007C1FD5" w:rsidRPr="009942AD" w:rsidTr="0041355A">
      <w:tc>
        <w:tcPr>
          <w:tcW w:w="9286" w:type="dxa"/>
        </w:tcPr>
        <w:p w:rsidR="007C1FD5" w:rsidRPr="00BD64C6" w:rsidRDefault="007C1FD5" w:rsidP="0041355A">
          <w:pPr>
            <w:pStyle w:val="Zaglavlje"/>
            <w:jc w:val="center"/>
            <w:rPr>
              <w:rFonts w:ascii="Segoe UI" w:hAnsi="Segoe UI" w:cs="Segoe UI"/>
              <w:i/>
              <w:sz w:val="14"/>
              <w:szCs w:val="14"/>
            </w:rPr>
          </w:pPr>
          <w:r w:rsidRPr="00BD64C6">
            <w:rPr>
              <w:i/>
              <w:sz w:val="14"/>
              <w:szCs w:val="14"/>
            </w:rPr>
            <w:t>Udruga za pomoć roditeljima djece s poteškoćama u razvoju i njihovim obiteljima</w:t>
          </w:r>
        </w:p>
      </w:tc>
    </w:tr>
  </w:tbl>
  <w:p w:rsidR="007C1FD5" w:rsidRPr="0017280C" w:rsidRDefault="007C1FD5" w:rsidP="0041355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7E2"/>
    <w:multiLevelType w:val="hybridMultilevel"/>
    <w:tmpl w:val="B1FE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7ED7"/>
    <w:multiLevelType w:val="hybridMultilevel"/>
    <w:tmpl w:val="B2B68EB4"/>
    <w:lvl w:ilvl="0" w:tplc="11CAC9DC">
      <w:numFmt w:val="bullet"/>
      <w:lvlText w:val="–"/>
      <w:lvlJc w:val="left"/>
      <w:pPr>
        <w:ind w:left="116" w:hanging="176"/>
      </w:pPr>
      <w:rPr>
        <w:rFonts w:ascii="Arial" w:eastAsia="Arial" w:hAnsi="Arial" w:cs="Arial" w:hint="default"/>
        <w:w w:val="89"/>
        <w:sz w:val="24"/>
        <w:szCs w:val="24"/>
        <w:lang w:val="en-US" w:eastAsia="en-US" w:bidi="en-US"/>
      </w:rPr>
    </w:lvl>
    <w:lvl w:ilvl="1" w:tplc="9FB462F4">
      <w:numFmt w:val="bullet"/>
      <w:lvlText w:val="•"/>
      <w:lvlJc w:val="left"/>
      <w:pPr>
        <w:ind w:left="1038" w:hanging="176"/>
      </w:pPr>
      <w:rPr>
        <w:rFonts w:hint="default"/>
        <w:lang w:val="en-US" w:eastAsia="en-US" w:bidi="en-US"/>
      </w:rPr>
    </w:lvl>
    <w:lvl w:ilvl="2" w:tplc="B7F84A48">
      <w:numFmt w:val="bullet"/>
      <w:lvlText w:val="•"/>
      <w:lvlJc w:val="left"/>
      <w:pPr>
        <w:ind w:left="1957" w:hanging="176"/>
      </w:pPr>
      <w:rPr>
        <w:rFonts w:hint="default"/>
        <w:lang w:val="en-US" w:eastAsia="en-US" w:bidi="en-US"/>
      </w:rPr>
    </w:lvl>
    <w:lvl w:ilvl="3" w:tplc="08B6699E">
      <w:numFmt w:val="bullet"/>
      <w:lvlText w:val="•"/>
      <w:lvlJc w:val="left"/>
      <w:pPr>
        <w:ind w:left="2875" w:hanging="176"/>
      </w:pPr>
      <w:rPr>
        <w:rFonts w:hint="default"/>
        <w:lang w:val="en-US" w:eastAsia="en-US" w:bidi="en-US"/>
      </w:rPr>
    </w:lvl>
    <w:lvl w:ilvl="4" w:tplc="568CCA94">
      <w:numFmt w:val="bullet"/>
      <w:lvlText w:val="•"/>
      <w:lvlJc w:val="left"/>
      <w:pPr>
        <w:ind w:left="3794" w:hanging="176"/>
      </w:pPr>
      <w:rPr>
        <w:rFonts w:hint="default"/>
        <w:lang w:val="en-US" w:eastAsia="en-US" w:bidi="en-US"/>
      </w:rPr>
    </w:lvl>
    <w:lvl w:ilvl="5" w:tplc="37AE9548">
      <w:numFmt w:val="bullet"/>
      <w:lvlText w:val="•"/>
      <w:lvlJc w:val="left"/>
      <w:pPr>
        <w:ind w:left="4713" w:hanging="176"/>
      </w:pPr>
      <w:rPr>
        <w:rFonts w:hint="default"/>
        <w:lang w:val="en-US" w:eastAsia="en-US" w:bidi="en-US"/>
      </w:rPr>
    </w:lvl>
    <w:lvl w:ilvl="6" w:tplc="63BEC4F2">
      <w:numFmt w:val="bullet"/>
      <w:lvlText w:val="•"/>
      <w:lvlJc w:val="left"/>
      <w:pPr>
        <w:ind w:left="5631" w:hanging="176"/>
      </w:pPr>
      <w:rPr>
        <w:rFonts w:hint="default"/>
        <w:lang w:val="en-US" w:eastAsia="en-US" w:bidi="en-US"/>
      </w:rPr>
    </w:lvl>
    <w:lvl w:ilvl="7" w:tplc="ED4050E4">
      <w:numFmt w:val="bullet"/>
      <w:lvlText w:val="•"/>
      <w:lvlJc w:val="left"/>
      <w:pPr>
        <w:ind w:left="6550" w:hanging="176"/>
      </w:pPr>
      <w:rPr>
        <w:rFonts w:hint="default"/>
        <w:lang w:val="en-US" w:eastAsia="en-US" w:bidi="en-US"/>
      </w:rPr>
    </w:lvl>
    <w:lvl w:ilvl="8" w:tplc="B4D293DC">
      <w:numFmt w:val="bullet"/>
      <w:lvlText w:val="•"/>
      <w:lvlJc w:val="left"/>
      <w:pPr>
        <w:ind w:left="7469" w:hanging="176"/>
      </w:pPr>
      <w:rPr>
        <w:rFonts w:hint="default"/>
        <w:lang w:val="en-US" w:eastAsia="en-US" w:bidi="en-US"/>
      </w:rPr>
    </w:lvl>
  </w:abstractNum>
  <w:abstractNum w:abstractNumId="2">
    <w:nsid w:val="02E37FFC"/>
    <w:multiLevelType w:val="hybridMultilevel"/>
    <w:tmpl w:val="73D89354"/>
    <w:lvl w:ilvl="0" w:tplc="DCF4FF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56FBE"/>
    <w:multiLevelType w:val="hybridMultilevel"/>
    <w:tmpl w:val="2ED65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1511"/>
    <w:multiLevelType w:val="hybridMultilevel"/>
    <w:tmpl w:val="C96CF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41776"/>
    <w:multiLevelType w:val="hybridMultilevel"/>
    <w:tmpl w:val="5F26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46657"/>
    <w:multiLevelType w:val="hybridMultilevel"/>
    <w:tmpl w:val="D090E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840A5"/>
    <w:multiLevelType w:val="hybridMultilevel"/>
    <w:tmpl w:val="5226DB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E064C"/>
    <w:multiLevelType w:val="hybridMultilevel"/>
    <w:tmpl w:val="7ABAB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3259E"/>
    <w:multiLevelType w:val="hybridMultilevel"/>
    <w:tmpl w:val="B0B0F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279F4"/>
    <w:multiLevelType w:val="hybridMultilevel"/>
    <w:tmpl w:val="A7424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2685C"/>
    <w:multiLevelType w:val="hybridMultilevel"/>
    <w:tmpl w:val="40A2FA94"/>
    <w:lvl w:ilvl="0" w:tplc="710097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45C7E"/>
    <w:multiLevelType w:val="hybridMultilevel"/>
    <w:tmpl w:val="1BB67B1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0D1160"/>
    <w:multiLevelType w:val="hybridMultilevel"/>
    <w:tmpl w:val="FBA20D34"/>
    <w:lvl w:ilvl="0" w:tplc="46B889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65759"/>
    <w:multiLevelType w:val="hybridMultilevel"/>
    <w:tmpl w:val="DEA4F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813FB"/>
    <w:multiLevelType w:val="hybridMultilevel"/>
    <w:tmpl w:val="89AE490E"/>
    <w:lvl w:ilvl="0" w:tplc="FFFFFFFF">
      <w:start w:val="1"/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CF23B7"/>
    <w:multiLevelType w:val="hybridMultilevel"/>
    <w:tmpl w:val="0F1E7616"/>
    <w:lvl w:ilvl="0" w:tplc="FC306F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4550A"/>
    <w:multiLevelType w:val="hybridMultilevel"/>
    <w:tmpl w:val="359E3CBA"/>
    <w:lvl w:ilvl="0" w:tplc="ED3A6A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734F6"/>
    <w:multiLevelType w:val="hybridMultilevel"/>
    <w:tmpl w:val="3AE026FA"/>
    <w:lvl w:ilvl="0" w:tplc="DCF4FF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9537DC"/>
    <w:multiLevelType w:val="hybridMultilevel"/>
    <w:tmpl w:val="5152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A4DAF"/>
    <w:multiLevelType w:val="hybridMultilevel"/>
    <w:tmpl w:val="FEF23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353FB"/>
    <w:multiLevelType w:val="hybridMultilevel"/>
    <w:tmpl w:val="E4C4B250"/>
    <w:lvl w:ilvl="0" w:tplc="754446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E653F"/>
    <w:multiLevelType w:val="hybridMultilevel"/>
    <w:tmpl w:val="DB2E0BE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D895147"/>
    <w:multiLevelType w:val="hybridMultilevel"/>
    <w:tmpl w:val="97C0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22D90"/>
    <w:multiLevelType w:val="hybridMultilevel"/>
    <w:tmpl w:val="80DAC6DC"/>
    <w:lvl w:ilvl="0" w:tplc="9A204A6C">
      <w:numFmt w:val="bullet"/>
      <w:lvlText w:val=""/>
      <w:lvlJc w:val="left"/>
      <w:pPr>
        <w:ind w:left="476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5">
    <w:nsid w:val="56D44575"/>
    <w:multiLevelType w:val="hybridMultilevel"/>
    <w:tmpl w:val="D73E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F7D66"/>
    <w:multiLevelType w:val="hybridMultilevel"/>
    <w:tmpl w:val="296A0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1606F"/>
    <w:multiLevelType w:val="hybridMultilevel"/>
    <w:tmpl w:val="9FA2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425E1"/>
    <w:multiLevelType w:val="hybridMultilevel"/>
    <w:tmpl w:val="CD3C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7350"/>
    <w:multiLevelType w:val="hybridMultilevel"/>
    <w:tmpl w:val="05063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33DEA"/>
    <w:multiLevelType w:val="hybridMultilevel"/>
    <w:tmpl w:val="D44E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E3C01"/>
    <w:multiLevelType w:val="hybridMultilevel"/>
    <w:tmpl w:val="4462C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3168FD"/>
    <w:multiLevelType w:val="hybridMultilevel"/>
    <w:tmpl w:val="F3D27052"/>
    <w:lvl w:ilvl="0" w:tplc="DCF4FF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7A3AC2"/>
    <w:multiLevelType w:val="hybridMultilevel"/>
    <w:tmpl w:val="99D4FC60"/>
    <w:lvl w:ilvl="0" w:tplc="3620DC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A5479"/>
    <w:multiLevelType w:val="hybridMultilevel"/>
    <w:tmpl w:val="B5A2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F83F54"/>
    <w:multiLevelType w:val="hybridMultilevel"/>
    <w:tmpl w:val="709CB33C"/>
    <w:lvl w:ilvl="0" w:tplc="8AD0F2AC">
      <w:numFmt w:val="bullet"/>
      <w:lvlText w:val="•"/>
      <w:lvlJc w:val="left"/>
      <w:pPr>
        <w:ind w:left="116" w:hanging="175"/>
      </w:pPr>
      <w:rPr>
        <w:rFonts w:hint="default"/>
        <w:w w:val="142"/>
        <w:lang w:val="en-US" w:eastAsia="en-US" w:bidi="en-US"/>
      </w:rPr>
    </w:lvl>
    <w:lvl w:ilvl="1" w:tplc="65E681AA">
      <w:numFmt w:val="bullet"/>
      <w:lvlText w:val="•"/>
      <w:lvlJc w:val="left"/>
      <w:pPr>
        <w:ind w:left="836" w:hanging="348"/>
      </w:pPr>
      <w:rPr>
        <w:rFonts w:ascii="Arial" w:eastAsia="Arial" w:hAnsi="Arial" w:cs="Arial" w:hint="default"/>
        <w:w w:val="142"/>
        <w:sz w:val="24"/>
        <w:szCs w:val="24"/>
        <w:lang w:val="en-US" w:eastAsia="en-US" w:bidi="en-US"/>
      </w:rPr>
    </w:lvl>
    <w:lvl w:ilvl="2" w:tplc="0062254E">
      <w:numFmt w:val="bullet"/>
      <w:lvlText w:val="•"/>
      <w:lvlJc w:val="left"/>
      <w:pPr>
        <w:ind w:left="1780" w:hanging="348"/>
      </w:pPr>
      <w:rPr>
        <w:rFonts w:hint="default"/>
        <w:lang w:val="en-US" w:eastAsia="en-US" w:bidi="en-US"/>
      </w:rPr>
    </w:lvl>
    <w:lvl w:ilvl="3" w:tplc="7EE47EF4">
      <w:numFmt w:val="bullet"/>
      <w:lvlText w:val="•"/>
      <w:lvlJc w:val="left"/>
      <w:pPr>
        <w:ind w:left="2721" w:hanging="348"/>
      </w:pPr>
      <w:rPr>
        <w:rFonts w:hint="default"/>
        <w:lang w:val="en-US" w:eastAsia="en-US" w:bidi="en-US"/>
      </w:rPr>
    </w:lvl>
    <w:lvl w:ilvl="4" w:tplc="C9264C7E">
      <w:numFmt w:val="bullet"/>
      <w:lvlText w:val="•"/>
      <w:lvlJc w:val="left"/>
      <w:pPr>
        <w:ind w:left="3662" w:hanging="348"/>
      </w:pPr>
      <w:rPr>
        <w:rFonts w:hint="default"/>
        <w:lang w:val="en-US" w:eastAsia="en-US" w:bidi="en-US"/>
      </w:rPr>
    </w:lvl>
    <w:lvl w:ilvl="5" w:tplc="05B68DFA">
      <w:numFmt w:val="bullet"/>
      <w:lvlText w:val="•"/>
      <w:lvlJc w:val="left"/>
      <w:pPr>
        <w:ind w:left="4602" w:hanging="348"/>
      </w:pPr>
      <w:rPr>
        <w:rFonts w:hint="default"/>
        <w:lang w:val="en-US" w:eastAsia="en-US" w:bidi="en-US"/>
      </w:rPr>
    </w:lvl>
    <w:lvl w:ilvl="6" w:tplc="3AB458EC">
      <w:numFmt w:val="bullet"/>
      <w:lvlText w:val="•"/>
      <w:lvlJc w:val="left"/>
      <w:pPr>
        <w:ind w:left="5543" w:hanging="348"/>
      </w:pPr>
      <w:rPr>
        <w:rFonts w:hint="default"/>
        <w:lang w:val="en-US" w:eastAsia="en-US" w:bidi="en-US"/>
      </w:rPr>
    </w:lvl>
    <w:lvl w:ilvl="7" w:tplc="E5EE641E">
      <w:numFmt w:val="bullet"/>
      <w:lvlText w:val="•"/>
      <w:lvlJc w:val="left"/>
      <w:pPr>
        <w:ind w:left="6484" w:hanging="348"/>
      </w:pPr>
      <w:rPr>
        <w:rFonts w:hint="default"/>
        <w:lang w:val="en-US" w:eastAsia="en-US" w:bidi="en-US"/>
      </w:rPr>
    </w:lvl>
    <w:lvl w:ilvl="8" w:tplc="52168F54">
      <w:numFmt w:val="bullet"/>
      <w:lvlText w:val="•"/>
      <w:lvlJc w:val="left"/>
      <w:pPr>
        <w:ind w:left="7424" w:hanging="348"/>
      </w:pPr>
      <w:rPr>
        <w:rFonts w:hint="default"/>
        <w:lang w:val="en-US" w:eastAsia="en-US" w:bidi="en-US"/>
      </w:rPr>
    </w:lvl>
  </w:abstractNum>
  <w:abstractNum w:abstractNumId="36">
    <w:nsid w:val="76C36A5D"/>
    <w:multiLevelType w:val="hybridMultilevel"/>
    <w:tmpl w:val="AB5447C4"/>
    <w:lvl w:ilvl="0" w:tplc="5F20DE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C28F8"/>
    <w:multiLevelType w:val="hybridMultilevel"/>
    <w:tmpl w:val="C8808EA8"/>
    <w:lvl w:ilvl="0" w:tplc="FFFFFFFF">
      <w:start w:val="1"/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6A3B5B"/>
    <w:multiLevelType w:val="hybridMultilevel"/>
    <w:tmpl w:val="A96867FA"/>
    <w:lvl w:ilvl="0" w:tplc="4C78E786">
      <w:numFmt w:val="bullet"/>
      <w:lvlText w:val="-"/>
      <w:lvlJc w:val="left"/>
      <w:pPr>
        <w:ind w:left="116" w:hanging="130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BB0E7F56">
      <w:numFmt w:val="bullet"/>
      <w:lvlText w:val="•"/>
      <w:lvlJc w:val="left"/>
      <w:pPr>
        <w:ind w:left="1038" w:hanging="130"/>
      </w:pPr>
      <w:rPr>
        <w:rFonts w:hint="default"/>
        <w:lang w:val="en-US" w:eastAsia="en-US" w:bidi="en-US"/>
      </w:rPr>
    </w:lvl>
    <w:lvl w:ilvl="2" w:tplc="80E2E09C">
      <w:numFmt w:val="bullet"/>
      <w:lvlText w:val="•"/>
      <w:lvlJc w:val="left"/>
      <w:pPr>
        <w:ind w:left="1957" w:hanging="130"/>
      </w:pPr>
      <w:rPr>
        <w:rFonts w:hint="default"/>
        <w:lang w:val="en-US" w:eastAsia="en-US" w:bidi="en-US"/>
      </w:rPr>
    </w:lvl>
    <w:lvl w:ilvl="3" w:tplc="5F44257E">
      <w:numFmt w:val="bullet"/>
      <w:lvlText w:val="•"/>
      <w:lvlJc w:val="left"/>
      <w:pPr>
        <w:ind w:left="2875" w:hanging="130"/>
      </w:pPr>
      <w:rPr>
        <w:rFonts w:hint="default"/>
        <w:lang w:val="en-US" w:eastAsia="en-US" w:bidi="en-US"/>
      </w:rPr>
    </w:lvl>
    <w:lvl w:ilvl="4" w:tplc="ABFE9C80">
      <w:numFmt w:val="bullet"/>
      <w:lvlText w:val="•"/>
      <w:lvlJc w:val="left"/>
      <w:pPr>
        <w:ind w:left="3794" w:hanging="130"/>
      </w:pPr>
      <w:rPr>
        <w:rFonts w:hint="default"/>
        <w:lang w:val="en-US" w:eastAsia="en-US" w:bidi="en-US"/>
      </w:rPr>
    </w:lvl>
    <w:lvl w:ilvl="5" w:tplc="68BA3E22">
      <w:numFmt w:val="bullet"/>
      <w:lvlText w:val="•"/>
      <w:lvlJc w:val="left"/>
      <w:pPr>
        <w:ind w:left="4713" w:hanging="130"/>
      </w:pPr>
      <w:rPr>
        <w:rFonts w:hint="default"/>
        <w:lang w:val="en-US" w:eastAsia="en-US" w:bidi="en-US"/>
      </w:rPr>
    </w:lvl>
    <w:lvl w:ilvl="6" w:tplc="2820CC30">
      <w:numFmt w:val="bullet"/>
      <w:lvlText w:val="•"/>
      <w:lvlJc w:val="left"/>
      <w:pPr>
        <w:ind w:left="5631" w:hanging="130"/>
      </w:pPr>
      <w:rPr>
        <w:rFonts w:hint="default"/>
        <w:lang w:val="en-US" w:eastAsia="en-US" w:bidi="en-US"/>
      </w:rPr>
    </w:lvl>
    <w:lvl w:ilvl="7" w:tplc="E9CA6EC4">
      <w:numFmt w:val="bullet"/>
      <w:lvlText w:val="•"/>
      <w:lvlJc w:val="left"/>
      <w:pPr>
        <w:ind w:left="6550" w:hanging="130"/>
      </w:pPr>
      <w:rPr>
        <w:rFonts w:hint="default"/>
        <w:lang w:val="en-US" w:eastAsia="en-US" w:bidi="en-US"/>
      </w:rPr>
    </w:lvl>
    <w:lvl w:ilvl="8" w:tplc="F6B6381C">
      <w:numFmt w:val="bullet"/>
      <w:lvlText w:val="•"/>
      <w:lvlJc w:val="left"/>
      <w:pPr>
        <w:ind w:left="7469" w:hanging="130"/>
      </w:pPr>
      <w:rPr>
        <w:rFonts w:hint="default"/>
        <w:lang w:val="en-US" w:eastAsia="en-US" w:bidi="en-US"/>
      </w:rPr>
    </w:lvl>
  </w:abstractNum>
  <w:num w:numId="1">
    <w:abstractNumId w:val="26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29"/>
  </w:num>
  <w:num w:numId="7">
    <w:abstractNumId w:val="14"/>
  </w:num>
  <w:num w:numId="8">
    <w:abstractNumId w:val="22"/>
  </w:num>
  <w:num w:numId="9">
    <w:abstractNumId w:val="12"/>
  </w:num>
  <w:num w:numId="10">
    <w:abstractNumId w:val="37"/>
  </w:num>
  <w:num w:numId="11">
    <w:abstractNumId w:val="15"/>
  </w:num>
  <w:num w:numId="12">
    <w:abstractNumId w:val="18"/>
  </w:num>
  <w:num w:numId="13">
    <w:abstractNumId w:val="2"/>
  </w:num>
  <w:num w:numId="14">
    <w:abstractNumId w:val="32"/>
  </w:num>
  <w:num w:numId="15">
    <w:abstractNumId w:val="1"/>
  </w:num>
  <w:num w:numId="16">
    <w:abstractNumId w:val="38"/>
  </w:num>
  <w:num w:numId="17">
    <w:abstractNumId w:val="35"/>
  </w:num>
  <w:num w:numId="18">
    <w:abstractNumId w:val="24"/>
  </w:num>
  <w:num w:numId="19">
    <w:abstractNumId w:val="16"/>
  </w:num>
  <w:num w:numId="20">
    <w:abstractNumId w:val="33"/>
  </w:num>
  <w:num w:numId="21">
    <w:abstractNumId w:val="11"/>
  </w:num>
  <w:num w:numId="22">
    <w:abstractNumId w:val="13"/>
  </w:num>
  <w:num w:numId="23">
    <w:abstractNumId w:val="36"/>
  </w:num>
  <w:num w:numId="24">
    <w:abstractNumId w:val="21"/>
  </w:num>
  <w:num w:numId="25">
    <w:abstractNumId w:val="17"/>
  </w:num>
  <w:num w:numId="26">
    <w:abstractNumId w:val="28"/>
  </w:num>
  <w:num w:numId="27">
    <w:abstractNumId w:val="0"/>
  </w:num>
  <w:num w:numId="28">
    <w:abstractNumId w:val="34"/>
  </w:num>
  <w:num w:numId="29">
    <w:abstractNumId w:val="20"/>
  </w:num>
  <w:num w:numId="30">
    <w:abstractNumId w:val="30"/>
  </w:num>
  <w:num w:numId="31">
    <w:abstractNumId w:val="9"/>
  </w:num>
  <w:num w:numId="32">
    <w:abstractNumId w:val="31"/>
  </w:num>
  <w:num w:numId="33">
    <w:abstractNumId w:val="6"/>
  </w:num>
  <w:num w:numId="34">
    <w:abstractNumId w:val="19"/>
  </w:num>
  <w:num w:numId="35">
    <w:abstractNumId w:val="27"/>
  </w:num>
  <w:num w:numId="36">
    <w:abstractNumId w:val="25"/>
  </w:num>
  <w:num w:numId="37">
    <w:abstractNumId w:val="23"/>
  </w:num>
  <w:num w:numId="38">
    <w:abstractNumId w:val="3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D10D08"/>
    <w:rsid w:val="00005ADD"/>
    <w:rsid w:val="00011AF2"/>
    <w:rsid w:val="00020B26"/>
    <w:rsid w:val="00037AE5"/>
    <w:rsid w:val="000912A7"/>
    <w:rsid w:val="000B6936"/>
    <w:rsid w:val="001023B5"/>
    <w:rsid w:val="001153A5"/>
    <w:rsid w:val="00123098"/>
    <w:rsid w:val="0013724B"/>
    <w:rsid w:val="001416DF"/>
    <w:rsid w:val="00141EEC"/>
    <w:rsid w:val="00144B25"/>
    <w:rsid w:val="001579F9"/>
    <w:rsid w:val="00164EE7"/>
    <w:rsid w:val="00186987"/>
    <w:rsid w:val="001D00DA"/>
    <w:rsid w:val="001D0F2E"/>
    <w:rsid w:val="001E7BC9"/>
    <w:rsid w:val="001F64E0"/>
    <w:rsid w:val="002405DC"/>
    <w:rsid w:val="00285000"/>
    <w:rsid w:val="002B108C"/>
    <w:rsid w:val="002F670B"/>
    <w:rsid w:val="002F7D2C"/>
    <w:rsid w:val="00302AA0"/>
    <w:rsid w:val="00337298"/>
    <w:rsid w:val="003623FD"/>
    <w:rsid w:val="003624B7"/>
    <w:rsid w:val="003653C2"/>
    <w:rsid w:val="003B20F5"/>
    <w:rsid w:val="003D791F"/>
    <w:rsid w:val="00404B88"/>
    <w:rsid w:val="0041355A"/>
    <w:rsid w:val="00420240"/>
    <w:rsid w:val="0046263C"/>
    <w:rsid w:val="0046624B"/>
    <w:rsid w:val="00505CCE"/>
    <w:rsid w:val="0050650C"/>
    <w:rsid w:val="0053524F"/>
    <w:rsid w:val="00563791"/>
    <w:rsid w:val="00585704"/>
    <w:rsid w:val="005D2BC0"/>
    <w:rsid w:val="00601F43"/>
    <w:rsid w:val="006061BD"/>
    <w:rsid w:val="006113BA"/>
    <w:rsid w:val="00683A63"/>
    <w:rsid w:val="0068751B"/>
    <w:rsid w:val="00696354"/>
    <w:rsid w:val="006F7063"/>
    <w:rsid w:val="00700FE2"/>
    <w:rsid w:val="00702136"/>
    <w:rsid w:val="007071CD"/>
    <w:rsid w:val="00730869"/>
    <w:rsid w:val="00740C84"/>
    <w:rsid w:val="00764169"/>
    <w:rsid w:val="00777459"/>
    <w:rsid w:val="007C1FD5"/>
    <w:rsid w:val="007D1CB7"/>
    <w:rsid w:val="007F0E95"/>
    <w:rsid w:val="00830A2F"/>
    <w:rsid w:val="008672CE"/>
    <w:rsid w:val="00872AAF"/>
    <w:rsid w:val="00873436"/>
    <w:rsid w:val="008746D8"/>
    <w:rsid w:val="00875605"/>
    <w:rsid w:val="00877247"/>
    <w:rsid w:val="00887B1C"/>
    <w:rsid w:val="008A3A31"/>
    <w:rsid w:val="008A540A"/>
    <w:rsid w:val="008B1B3E"/>
    <w:rsid w:val="008C7929"/>
    <w:rsid w:val="008F4EFD"/>
    <w:rsid w:val="00924829"/>
    <w:rsid w:val="00962962"/>
    <w:rsid w:val="00962B54"/>
    <w:rsid w:val="009843BC"/>
    <w:rsid w:val="00990C31"/>
    <w:rsid w:val="009958C4"/>
    <w:rsid w:val="00A160B0"/>
    <w:rsid w:val="00A232D5"/>
    <w:rsid w:val="00A2358A"/>
    <w:rsid w:val="00A32062"/>
    <w:rsid w:val="00A768FB"/>
    <w:rsid w:val="00A91A0F"/>
    <w:rsid w:val="00AB41D4"/>
    <w:rsid w:val="00AC6753"/>
    <w:rsid w:val="00AC7D26"/>
    <w:rsid w:val="00AF0C26"/>
    <w:rsid w:val="00AF611B"/>
    <w:rsid w:val="00B04698"/>
    <w:rsid w:val="00B239E7"/>
    <w:rsid w:val="00B53BF8"/>
    <w:rsid w:val="00BC447A"/>
    <w:rsid w:val="00BD4D28"/>
    <w:rsid w:val="00C04E5A"/>
    <w:rsid w:val="00C16594"/>
    <w:rsid w:val="00C6542E"/>
    <w:rsid w:val="00C83AAD"/>
    <w:rsid w:val="00CB5E59"/>
    <w:rsid w:val="00CB7156"/>
    <w:rsid w:val="00CC665C"/>
    <w:rsid w:val="00CE3156"/>
    <w:rsid w:val="00D013BB"/>
    <w:rsid w:val="00D060CB"/>
    <w:rsid w:val="00D10D08"/>
    <w:rsid w:val="00D26595"/>
    <w:rsid w:val="00D86405"/>
    <w:rsid w:val="00D92413"/>
    <w:rsid w:val="00DA45F5"/>
    <w:rsid w:val="00DD41C3"/>
    <w:rsid w:val="00DF3DF1"/>
    <w:rsid w:val="00E617AA"/>
    <w:rsid w:val="00E65EF2"/>
    <w:rsid w:val="00E71191"/>
    <w:rsid w:val="00E85E3B"/>
    <w:rsid w:val="00E95CE2"/>
    <w:rsid w:val="00EA7698"/>
    <w:rsid w:val="00EB383B"/>
    <w:rsid w:val="00EF1C45"/>
    <w:rsid w:val="00F13814"/>
    <w:rsid w:val="00F140FB"/>
    <w:rsid w:val="00F42293"/>
    <w:rsid w:val="00F5077A"/>
    <w:rsid w:val="00F756C3"/>
    <w:rsid w:val="00F9534F"/>
    <w:rsid w:val="00FC141C"/>
    <w:rsid w:val="00FD5B73"/>
    <w:rsid w:val="00FD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54"/>
  </w:style>
  <w:style w:type="paragraph" w:styleId="Naslov1">
    <w:name w:val="heading 1"/>
    <w:basedOn w:val="Normal"/>
    <w:link w:val="Naslov1Char"/>
    <w:uiPriority w:val="1"/>
    <w:qFormat/>
    <w:rsid w:val="00EA7698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A7698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ezproreda">
    <w:name w:val="No Spacing"/>
    <w:link w:val="BezproredaChar"/>
    <w:uiPriority w:val="1"/>
    <w:qFormat/>
    <w:rsid w:val="00EA769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EA7698"/>
    <w:rPr>
      <w:rFonts w:eastAsiaTheme="minorEastAsia"/>
      <w:lang w:val="en-US"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698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698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1"/>
    <w:qFormat/>
    <w:rsid w:val="00EA7698"/>
    <w:pPr>
      <w:ind w:left="720"/>
      <w:contextualSpacing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EA7698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7698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EA769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A7698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EA7698"/>
    <w:rPr>
      <w:lang w:val="hr-HR"/>
    </w:rPr>
  </w:style>
  <w:style w:type="character" w:styleId="Brojstranice">
    <w:name w:val="page number"/>
    <w:basedOn w:val="Zadanifontodlomka"/>
    <w:uiPriority w:val="99"/>
    <w:unhideWhenUsed/>
    <w:rsid w:val="00EA7698"/>
  </w:style>
  <w:style w:type="table" w:styleId="Reetkatablice">
    <w:name w:val="Table Grid"/>
    <w:basedOn w:val="Obinatablica"/>
    <w:uiPriority w:val="59"/>
    <w:rsid w:val="00EA7698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7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EA76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7698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A76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StandardWeb">
    <w:name w:val="Normal (Web)"/>
    <w:basedOn w:val="Normal"/>
    <w:uiPriority w:val="99"/>
    <w:unhideWhenUsed/>
    <w:rsid w:val="006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6061BD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2F670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F670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F670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670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670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5DB3-015C-465D-9938-2B4E4AD7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23</Pages>
  <Words>4030</Words>
  <Characters>22977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</vt:lpstr>
      <vt:lpstr>STATUT</vt:lpstr>
    </vt:vector>
  </TitlesOfParts>
  <Company>HP Inc.</Company>
  <LinksUpToDate>false</LinksUpToDate>
  <CharactersWithSpaces>26954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Udruge hrvatski pravoslavni centar</dc:subject>
  <dc:creator>Udruga za pomoć i podršku roditeljima djece s teškoćama u razvoju i njihovim obiteljima</dc:creator>
  <cp:lastModifiedBy>Korisnik</cp:lastModifiedBy>
  <cp:revision>32</cp:revision>
  <cp:lastPrinted>2022-04-13T20:42:00Z</cp:lastPrinted>
  <dcterms:created xsi:type="dcterms:W3CDTF">2022-04-09T19:24:00Z</dcterms:created>
  <dcterms:modified xsi:type="dcterms:W3CDTF">2022-05-12T12:49:00Z</dcterms:modified>
</cp:coreProperties>
</file>